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default" w:ascii="Times New Roman" w:hAnsi="Times New Roman" w:cs="Times New Roman"/>
          <w:lang w:eastAsia="zh-CN"/>
        </w:rPr>
      </w:pPr>
    </w:p>
    <w:p>
      <w:pPr>
        <w:pStyle w:val="3"/>
        <w:spacing w:line="560" w:lineRule="exact"/>
        <w:ind w:firstLine="0" w:firstLineChars="0"/>
        <w:jc w:val="center"/>
        <w:rPr>
          <w:rFonts w:hint="default" w:ascii="Times New Roman" w:hAnsi="Times New Roman" w:eastAsia="方正小标宋简体" w:cs="Times New Roman"/>
          <w:color w:val="000000"/>
          <w:spacing w:val="0"/>
          <w:w w:val="95"/>
          <w:sz w:val="44"/>
          <w:szCs w:val="44"/>
        </w:rPr>
      </w:pPr>
      <w:r>
        <w:rPr>
          <w:rFonts w:hint="default" w:ascii="Times New Roman" w:hAnsi="Times New Roman" w:eastAsia="方正小标宋简体" w:cs="Times New Roman"/>
          <w:color w:val="000000"/>
          <w:spacing w:val="0"/>
          <w:w w:val="95"/>
          <w:sz w:val="44"/>
          <w:szCs w:val="44"/>
        </w:rPr>
        <w:t>考生疫情防控须知</w:t>
      </w:r>
    </w:p>
    <w:p>
      <w:pPr>
        <w:pStyle w:val="3"/>
        <w:spacing w:line="400" w:lineRule="exact"/>
        <w:ind w:firstLine="640"/>
        <w:rPr>
          <w:rFonts w:hint="default" w:ascii="Times New Roman" w:hAnsi="Times New Roman" w:cs="Times New Roman"/>
        </w:rPr>
      </w:pPr>
    </w:p>
    <w:p>
      <w:pPr>
        <w:pStyle w:val="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为保障广大考生和考务工作人员生命安全和身体健康，确保</w:t>
      </w:r>
      <w:r>
        <w:rPr>
          <w:rFonts w:hint="default" w:ascii="Times New Roman" w:hAnsi="Times New Roman" w:eastAsia="仿宋_GB2312" w:cs="Times New Roman"/>
          <w:color w:val="auto"/>
          <w:sz w:val="32"/>
          <w:szCs w:val="32"/>
          <w:lang w:eastAsia="zh-CN"/>
        </w:rPr>
        <w:t>东莞市机关事业单位招聘聘用人员</w:t>
      </w:r>
      <w:r>
        <w:rPr>
          <w:rFonts w:hint="eastAsia" w:eastAsia="仿宋_GB2312" w:cs="Times New Roman"/>
          <w:sz w:val="32"/>
          <w:szCs w:val="32"/>
          <w:shd w:val="clear" w:color="auto" w:fill="FFFFFF"/>
          <w:lang w:eastAsia="zh-CN"/>
        </w:rPr>
        <w:t>考</w:t>
      </w:r>
      <w:r>
        <w:rPr>
          <w:rFonts w:hint="default" w:ascii="Times New Roman" w:hAnsi="Times New Roman" w:eastAsia="仿宋_GB2312" w:cs="Times New Roman"/>
          <w:sz w:val="32"/>
          <w:szCs w:val="32"/>
          <w:shd w:val="clear" w:color="auto" w:fill="FFFFFF"/>
        </w:rPr>
        <w:t>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1.考生管理</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所有考生</w:t>
      </w:r>
      <w:r>
        <w:rPr>
          <w:rFonts w:hint="default" w:ascii="Times New Roman" w:hAnsi="Times New Roman" w:eastAsia="仿宋_GB2312" w:cs="Times New Roman"/>
          <w:color w:val="auto"/>
          <w:sz w:val="32"/>
          <w:szCs w:val="32"/>
          <w:lang w:val="en-US" w:eastAsia="zh-CN"/>
        </w:rPr>
        <w:t>须从考前7天起，</w:t>
      </w:r>
      <w:r>
        <w:rPr>
          <w:rFonts w:hint="default" w:ascii="Times New Roman" w:hAnsi="Times New Roman" w:eastAsia="仿宋_GB2312" w:cs="Times New Roman"/>
          <w:color w:val="auto"/>
          <w:sz w:val="32"/>
          <w:szCs w:val="32"/>
          <w:lang w:eastAsia="zh-CN"/>
        </w:rPr>
        <w:t>注册粤康码，</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自我监测有无发热、咳嗽、乏力等疑似症状。如果旅居史、接触史发生变化或出现相关症状，须及时在粤康码进行申报更新，</w:t>
      </w:r>
      <w:r>
        <w:rPr>
          <w:rFonts w:hint="default" w:ascii="Times New Roman" w:hAnsi="Times New Roman" w:eastAsia="仿宋_GB2312" w:cs="Times New Roman"/>
          <w:color w:val="auto"/>
          <w:sz w:val="32"/>
          <w:szCs w:val="32"/>
          <w:lang w:val="en-US" w:eastAsia="zh-CN"/>
        </w:rPr>
        <w:t>有症状的</w:t>
      </w:r>
      <w:r>
        <w:rPr>
          <w:rFonts w:hint="default" w:ascii="Times New Roman" w:hAnsi="Times New Roman" w:eastAsia="仿宋_GB2312" w:cs="Times New Roman"/>
          <w:color w:val="auto"/>
          <w:sz w:val="32"/>
          <w:szCs w:val="32"/>
          <w:lang w:eastAsia="zh-CN"/>
        </w:rPr>
        <w:t>到医疗机构及时就诊排查，排除新冠肺炎等重点传染病。</w:t>
      </w:r>
      <w:r>
        <w:rPr>
          <w:rFonts w:hint="eastAsia" w:ascii="Times New Roman" w:hAnsi="Times New Roman" w:cs="Times New Roman"/>
          <w:b/>
          <w:bCs/>
          <w:color w:val="auto"/>
          <w:sz w:val="32"/>
          <w:szCs w:val="32"/>
          <w:lang w:eastAsia="zh-CN"/>
        </w:rPr>
        <w:t>倡导外市（常态化疫情防控地区）来（返）莞人员进行核酸</w:t>
      </w:r>
      <w:r>
        <w:rPr>
          <w:rFonts w:hint="eastAsia" w:ascii="Times New Roman" w:hAnsi="Times New Roman" w:cs="Times New Roman"/>
          <w:b/>
          <w:bCs/>
          <w:color w:val="auto"/>
          <w:sz w:val="32"/>
          <w:szCs w:val="32"/>
          <w:lang w:val="en-US" w:eastAsia="zh-CN"/>
        </w:rPr>
        <w:t>“3天</w:t>
      </w:r>
      <w:r>
        <w:rPr>
          <w:rFonts w:hint="eastAsia" w:cs="Times New Roman"/>
          <w:b/>
          <w:bCs/>
          <w:color w:val="auto"/>
          <w:sz w:val="32"/>
          <w:szCs w:val="32"/>
          <w:lang w:val="en-US" w:eastAsia="zh-CN"/>
        </w:rPr>
        <w:t>3</w:t>
      </w:r>
      <w:r>
        <w:rPr>
          <w:rFonts w:hint="eastAsia" w:ascii="Times New Roman" w:hAnsi="Times New Roman" w:cs="Times New Roman"/>
          <w:b/>
          <w:bCs/>
          <w:color w:val="auto"/>
          <w:sz w:val="32"/>
          <w:szCs w:val="32"/>
          <w:lang w:val="en-US" w:eastAsia="zh-CN"/>
        </w:rPr>
        <w:t>检”。</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（1）正常参加考试：粤康码为绿码，</w:t>
      </w:r>
      <w:r>
        <w:rPr>
          <w:rFonts w:hint="default" w:ascii="Times New Roman" w:hAnsi="Times New Roman" w:eastAsia="仿宋_GB2312" w:cs="Times New Roman"/>
          <w:color w:val="auto"/>
          <w:sz w:val="32"/>
          <w:szCs w:val="32"/>
          <w:lang w:val="en-US" w:eastAsia="zh-CN"/>
        </w:rPr>
        <w:t>有考前（以每科目开考时间为准，下同）48小时内核酸检测阴性证明（电子、纸质同等效力，下同），</w:t>
      </w:r>
      <w:r>
        <w:rPr>
          <w:rFonts w:hint="default" w:ascii="Times New Roman" w:hAnsi="Times New Roman" w:eastAsia="仿宋_GB2312" w:cs="Times New Roman"/>
          <w:color w:val="auto"/>
          <w:sz w:val="32"/>
          <w:szCs w:val="32"/>
          <w:lang w:eastAsia="zh-CN"/>
        </w:rPr>
        <w:t>现场测量体温正常（体温&lt;37.3℃），</w:t>
      </w:r>
      <w:r>
        <w:rPr>
          <w:rFonts w:hint="default" w:ascii="Times New Roman" w:hAnsi="Times New Roman" w:eastAsia="仿宋_GB2312" w:cs="Times New Roman"/>
          <w:color w:val="auto"/>
          <w:sz w:val="32"/>
          <w:szCs w:val="32"/>
          <w:lang w:val="en-US" w:eastAsia="zh-CN"/>
        </w:rPr>
        <w:t>且不存在下述不得参加考试情况的考生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（2）不得参加考试：</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考前10天内，有国外或港台地区旅居史的考生；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③考前7天内，有中、高风险区旅居史的考生；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④考前7天内，有</w:t>
      </w:r>
      <w:r>
        <w:rPr>
          <w:rFonts w:hint="default"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eastAsia="zh-CN"/>
        </w:rPr>
        <w:t>风险区旅居史</w:t>
      </w:r>
      <w:r>
        <w:rPr>
          <w:rFonts w:hint="default" w:ascii="Times New Roman" w:hAnsi="Times New Roman" w:eastAsia="仿宋_GB2312" w:cs="Times New Roman"/>
          <w:color w:val="auto"/>
          <w:sz w:val="32"/>
          <w:szCs w:val="32"/>
          <w:lang w:val="en-US" w:eastAsia="zh-CN"/>
        </w:rPr>
        <w:t>且未完成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3天</w:t>
      </w:r>
      <w:r>
        <w:rPr>
          <w:rFonts w:hint="eastAsia" w:eastAsia="仿宋_GB2312" w:cs="Times New Roman"/>
          <w:color w:val="auto"/>
          <w:sz w:val="32"/>
          <w:szCs w:val="32"/>
          <w:lang w:val="en-US" w:eastAsia="zh-CN"/>
        </w:rPr>
        <w:t>3</w:t>
      </w:r>
      <w:bookmarkStart w:id="0" w:name="_GoBack"/>
      <w:bookmarkEnd w:id="0"/>
      <w:r>
        <w:rPr>
          <w:rFonts w:hint="default" w:ascii="Times New Roman" w:hAnsi="Times New Roman" w:eastAsia="仿宋_GB2312" w:cs="Times New Roman"/>
          <w:color w:val="auto"/>
          <w:sz w:val="32"/>
          <w:szCs w:val="32"/>
          <w:lang w:val="en-US" w:eastAsia="zh-CN"/>
        </w:rPr>
        <w:t>检</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⑤粤康码为红码或黄码的考生；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6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7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⑦</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8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⑧</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8"/>
        <w:rPr>
          <w:rFonts w:hint="eastAsia" w:ascii="微软雅黑" w:hAnsi="微软雅黑" w:eastAsia="微软雅黑" w:cs="微软雅黑"/>
          <w:i w:val="0"/>
          <w:iCs w:val="0"/>
          <w:caps w:val="0"/>
          <w:color w:val="555555"/>
          <w:spacing w:val="0"/>
          <w:sz w:val="21"/>
          <w:szCs w:val="21"/>
        </w:rPr>
      </w:pPr>
      <w:r>
        <w:rPr>
          <w:rStyle w:val="9"/>
          <w:rFonts w:hint="default" w:ascii="楷体_GB2312" w:hAnsi="微软雅黑" w:eastAsia="楷体_GB2312" w:cs="楷体_GB2312"/>
          <w:i w:val="0"/>
          <w:iCs w:val="0"/>
          <w:caps w:val="0"/>
          <w:color w:val="000000"/>
          <w:spacing w:val="0"/>
          <w:sz w:val="32"/>
          <w:szCs w:val="32"/>
          <w:u w:val="none"/>
          <w:shd w:val="clear" w:color="auto" w:fill="FFFFFF"/>
        </w:rPr>
        <w:t>（一）通过粤康码申报健康状况</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微软雅黑" w:eastAsia="仿宋_GB2312" w:cs="仿宋_GB2312"/>
          <w:i w:val="0"/>
          <w:iCs w:val="0"/>
          <w:caps w:val="0"/>
          <w:color w:val="000000"/>
          <w:spacing w:val="0"/>
          <w:sz w:val="32"/>
          <w:szCs w:val="32"/>
          <w:u w:val="none"/>
          <w:shd w:val="clear" w:color="auto" w:fill="FFFFFF"/>
        </w:rPr>
        <w:t>考生须提前</w:t>
      </w:r>
      <w:r>
        <w:rPr>
          <w:rFonts w:hint="default" w:ascii="Times New Roman" w:hAnsi="Times New Roman" w:eastAsia="微软雅黑" w:cs="Times New Roman"/>
          <w:i w:val="0"/>
          <w:iCs w:val="0"/>
          <w:caps w:val="0"/>
          <w:color w:val="000000"/>
          <w:spacing w:val="0"/>
          <w:sz w:val="32"/>
          <w:szCs w:val="32"/>
          <w:u w:val="none"/>
          <w:shd w:val="clear" w:color="auto" w:fill="FFFFFF"/>
        </w:rPr>
        <w:t>7</w:t>
      </w:r>
      <w:r>
        <w:rPr>
          <w:rFonts w:hint="eastAsia" w:ascii="仿宋_GB2312" w:hAnsi="微软雅黑" w:eastAsia="仿宋_GB2312" w:cs="仿宋_GB2312"/>
          <w:i w:val="0"/>
          <w:iCs w:val="0"/>
          <w:caps w:val="0"/>
          <w:color w:val="000000"/>
          <w:spacing w:val="0"/>
          <w:sz w:val="32"/>
          <w:szCs w:val="32"/>
          <w:shd w:val="clear" w:color="auto" w:fill="FFFFFF"/>
        </w:rPr>
        <w:t>天</w:t>
      </w:r>
      <w:r>
        <w:rPr>
          <w:rFonts w:hint="eastAsia" w:ascii="仿宋_GB2312" w:hAnsi="微软雅黑" w:eastAsia="仿宋_GB2312" w:cs="仿宋_GB2312"/>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spacing w:line="540" w:lineRule="exact"/>
        <w:ind w:firstLine="642" w:firstLineChars="200"/>
        <w:textAlignment w:val="auto"/>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（二）考生须按要求提前准备考前48小时内核酸检测阴性证明。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spacing w:line="54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微软雅黑" w:cs="Times New Roman"/>
          <w:b w:val="0"/>
          <w:bCs w:val="0"/>
          <w:i w:val="0"/>
          <w:iCs w:val="0"/>
          <w:caps w:val="0"/>
          <w:color w:val="000000"/>
          <w:spacing w:val="0"/>
          <w:sz w:val="32"/>
          <w:szCs w:val="32"/>
          <w:shd w:val="clear" w:color="auto" w:fill="FFFFFF"/>
        </w:rPr>
        <w:t>1.</w:t>
      </w:r>
      <w:r>
        <w:rPr>
          <w:rFonts w:hint="eastAsia" w:ascii="仿宋_GB2312" w:hAnsi="微软雅黑" w:eastAsia="仿宋_GB2312" w:cs="仿宋_GB2312"/>
          <w:b w:val="0"/>
          <w:bCs w:val="0"/>
          <w:i w:val="0"/>
          <w:iCs w:val="0"/>
          <w:caps w:val="0"/>
          <w:color w:val="000000"/>
          <w:spacing w:val="0"/>
          <w:sz w:val="32"/>
          <w:szCs w:val="32"/>
          <w:shd w:val="clear" w:color="auto"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color="auto" w:fill="FFFFFF"/>
        </w:rPr>
        <w:t>7</w:t>
      </w:r>
      <w:r>
        <w:rPr>
          <w:rFonts w:hint="eastAsia" w:ascii="仿宋_GB2312" w:hAnsi="微软雅黑" w:eastAsia="仿宋_GB2312" w:cs="仿宋_GB2312"/>
          <w:b w:val="0"/>
          <w:bCs w:val="0"/>
          <w:i w:val="0"/>
          <w:iCs w:val="0"/>
          <w:caps w:val="0"/>
          <w:color w:val="000000"/>
          <w:spacing w:val="0"/>
          <w:sz w:val="32"/>
          <w:szCs w:val="32"/>
          <w:shd w:val="clear" w:color="auto" w:fill="FFFFFF"/>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rPr>
        <w:fldChar w:fldCharType="begin"/>
      </w:r>
      <w:r>
        <w:rPr>
          <w:rFonts w:hint="default" w:ascii="Times New Roman" w:hAnsi="Times New Roman" w:cs="Times New Roman"/>
        </w:rPr>
        <w:instrText xml:space="preserve"> HYPERLINK "http://www.gov.cn/zhuanti/2021yqfkgdzc/index.htm" \t "http://www.gov.cn/fuwu/zt/yqfwzq/_blank"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仿宋_GB2312" w:cs="Times New Roman"/>
          <w:sz w:val="32"/>
          <w:szCs w:val="40"/>
        </w:rPr>
      </w:pPr>
      <w:r>
        <w:rPr>
          <w:rFonts w:hint="eastAsia"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http://www.gov.cn/zhuanti/2021yqfkgdzc/index.htm#/</w:t>
      </w:r>
      <w:r>
        <w:rPr>
          <w:rFonts w:hint="eastAsia" w:eastAsia="仿宋_GB2312" w:cs="Times New Roman"/>
          <w:color w:val="auto"/>
          <w:sz w:val="32"/>
          <w:szCs w:val="40"/>
          <w:u w:val="none"/>
          <w:lang w:eastAsia="zh-CN"/>
        </w:rPr>
        <w:t>）</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考生应提前了解考点入口位置和前往路线。</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仿宋_GB2312" w:cs="Times New Roman"/>
          <w:sz w:val="32"/>
          <w:szCs w:val="32"/>
          <w:shd w:val="clear" w:color="auto" w:fill="FFFFFF"/>
        </w:rPr>
        <w:t>因考点内疫情防控管理要求，</w:t>
      </w:r>
      <w:r>
        <w:rPr>
          <w:rFonts w:hint="default" w:ascii="Times New Roman" w:hAnsi="Times New Roman" w:eastAsia="仿宋_GB2312" w:cs="Times New Roman"/>
          <w:b/>
          <w:bCs/>
          <w:sz w:val="32"/>
          <w:szCs w:val="32"/>
          <w:shd w:val="clear" w:color="auto" w:fill="FFFFFF"/>
        </w:rPr>
        <w:t>社会车辆禁止进入考点。</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4.</w:t>
      </w:r>
      <w:r>
        <w:rPr>
          <w:rFonts w:hint="default" w:ascii="Times New Roman" w:hAnsi="Times New Roman" w:eastAsia="仿宋_GB2312" w:cs="Times New Roman"/>
          <w:sz w:val="32"/>
          <w:szCs w:val="32"/>
          <w:shd w:val="clear" w:color="auto" w:fill="FFFFFF"/>
        </w:rPr>
        <w:t>在考点门口入场时，提前准备好身份证、准考证、粤康码、考前48小时内核酸检测阴性证明。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spacing w:line="54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安排到隔离考场考试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spacing w:line="54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考试期间考生出现发热（体温≥37.3℃）、咳嗽、乏力等不适症状，应及时报告并自觉服从考务人员管理，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由卫生防疫人员研判是否可继续参加考试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如违反相关规定，自</w:t>
      </w:r>
      <w:r>
        <w:rPr>
          <w:rFonts w:hint="eastAsia"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承担相关责任、接受相应处理。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五、其他事项</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考试疫情防控措施会根据疫情防控工作部署和要求动态调整，请密切关注考试所在地</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最新疫情防控政策，积极配合和服从考试防疫相关检查和管理。</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6A8"/>
    <w:rsid w:val="0B8C0ED8"/>
    <w:rsid w:val="0CC644BB"/>
    <w:rsid w:val="0F9C5164"/>
    <w:rsid w:val="173C0D46"/>
    <w:rsid w:val="19967FA3"/>
    <w:rsid w:val="1FDF4914"/>
    <w:rsid w:val="31E910A2"/>
    <w:rsid w:val="38580A51"/>
    <w:rsid w:val="3BFF235B"/>
    <w:rsid w:val="42707F0C"/>
    <w:rsid w:val="47353CD3"/>
    <w:rsid w:val="47553C25"/>
    <w:rsid w:val="4FBD9AAD"/>
    <w:rsid w:val="6974603C"/>
    <w:rsid w:val="6CDA1C7C"/>
    <w:rsid w:val="6DDC88EF"/>
    <w:rsid w:val="6F68BBC3"/>
    <w:rsid w:val="6F7B7A9E"/>
    <w:rsid w:val="71625E11"/>
    <w:rsid w:val="7DAF965D"/>
    <w:rsid w:val="7DDB17A1"/>
    <w:rsid w:val="7F5F202F"/>
    <w:rsid w:val="7FDB7477"/>
    <w:rsid w:val="7FDBF2F2"/>
    <w:rsid w:val="7FDE83E7"/>
    <w:rsid w:val="7FFDE589"/>
    <w:rsid w:val="8C650655"/>
    <w:rsid w:val="A4375EB1"/>
    <w:rsid w:val="B77F48A7"/>
    <w:rsid w:val="BCEFCBC3"/>
    <w:rsid w:val="DFBF9593"/>
    <w:rsid w:val="E66BAE45"/>
    <w:rsid w:val="FF5F3EDE"/>
    <w:rsid w:val="FF739A23"/>
    <w:rsid w:val="FF7611EA"/>
    <w:rsid w:val="FF76A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snapToGrid w:val="0"/>
      <w:jc w:val="left"/>
    </w:pPr>
    <w:rPr>
      <w:rFonts w:ascii="华文宋体" w:hAnsi="华文宋体" w:eastAsia="ヒラギノ角ゴ Pro W3" w:cs="Times New Roman"/>
      <w:color w:val="000000"/>
      <w:kern w:val="0"/>
      <w:sz w:val="18"/>
      <w:lang w:eastAsia="en-US"/>
    </w:rPr>
  </w:style>
  <w:style w:type="paragraph" w:styleId="3">
    <w:name w:val="Body Text Indent"/>
    <w:basedOn w:val="1"/>
    <w:next w:val="1"/>
    <w:qFormat/>
    <w:uiPriority w:val="0"/>
    <w:pPr>
      <w:spacing w:line="660" w:lineRule="exact"/>
      <w:ind w:firstLine="1240" w:firstLineChars="100"/>
    </w:pPr>
    <w:rPr>
      <w:rFonts w:eastAsia="创艺简标宋"/>
      <w:color w:val="FF6600"/>
      <w:spacing w:val="360"/>
      <w:sz w:val="5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Strong"/>
    <w:basedOn w:val="8"/>
    <w:qFormat/>
    <w:uiPriority w:val="0"/>
    <w:rPr>
      <w:b/>
    </w:rPr>
  </w:style>
  <w:style w:type="paragraph" w:customStyle="1" w:styleId="10">
    <w:name w:val="默认段落字体 Para Char Char Char Char Char Char Char Char Char Char"/>
    <w:basedOn w:val="11"/>
    <w:qFormat/>
    <w:uiPriority w:val="0"/>
  </w:style>
  <w:style w:type="paragraph" w:customStyle="1" w:styleId="11">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uos</cp:lastModifiedBy>
  <cp:lastPrinted>2022-10-17T09:37:00Z</cp:lastPrinted>
  <dcterms:modified xsi:type="dcterms:W3CDTF">2022-11-15T19:50:24Z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8BAF624377A84D72ACF4AAC5BAFAE1C1</vt:lpwstr>
  </property>
</Properties>
</file>