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eastAsia="zh-CN"/>
        </w:rPr>
        <w:t>附件</w:t>
      </w:r>
      <w:r>
        <w:rPr>
          <w:rFonts w:hint="eastAsia" w:ascii="宋体" w:hAnsi="宋体"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sz w:val="40"/>
          <w:szCs w:val="40"/>
          <w:lang w:eastAsia="zh-CN"/>
        </w:rPr>
      </w:pPr>
      <w:r>
        <w:rPr>
          <w:rFonts w:hint="eastAsia" w:ascii="宋体" w:hAnsi="宋体" w:eastAsia="方正小标宋简体" w:cs="方正小标宋简体"/>
          <w:sz w:val="40"/>
          <w:szCs w:val="40"/>
        </w:rPr>
        <w:t>紫金县</w:t>
      </w:r>
      <w:r>
        <w:rPr>
          <w:rFonts w:hint="eastAsia" w:ascii="宋体" w:hAnsi="宋体" w:eastAsia="方正小标宋简体" w:cs="方正小标宋简体"/>
          <w:sz w:val="40"/>
          <w:szCs w:val="40"/>
          <w:lang w:val="en-US" w:eastAsia="zh-CN"/>
        </w:rPr>
        <w:t>民政</w:t>
      </w:r>
      <w:r>
        <w:rPr>
          <w:rFonts w:hint="eastAsia" w:ascii="宋体" w:hAnsi="宋体" w:eastAsia="方正小标宋简体" w:cs="方正小标宋简体"/>
          <w:sz w:val="40"/>
          <w:szCs w:val="40"/>
        </w:rPr>
        <w:t>局</w:t>
      </w:r>
      <w:r>
        <w:rPr>
          <w:rFonts w:hint="eastAsia" w:ascii="宋体" w:hAnsi="宋体" w:eastAsia="方正小标宋简体" w:cs="方正小标宋简体"/>
          <w:sz w:val="40"/>
          <w:szCs w:val="40"/>
          <w:lang w:eastAsia="zh-CN"/>
        </w:rPr>
        <w:t>公开招聘</w:t>
      </w:r>
      <w:r>
        <w:rPr>
          <w:rFonts w:hint="eastAsia" w:ascii="宋体" w:hAnsi="宋体" w:eastAsia="方正小标宋简体" w:cs="方正小标宋简体"/>
          <w:sz w:val="40"/>
          <w:szCs w:val="40"/>
        </w:rPr>
        <w:t>编外人员</w:t>
      </w:r>
      <w:r>
        <w:rPr>
          <w:rFonts w:hint="eastAsia" w:ascii="宋体" w:hAnsi="宋体" w:eastAsia="方正小标宋简体" w:cs="方正小标宋简体"/>
          <w:sz w:val="40"/>
          <w:szCs w:val="40"/>
          <w:lang w:eastAsia="zh-CN"/>
        </w:rPr>
        <w:t>考试考生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sz w:val="40"/>
          <w:szCs w:val="40"/>
        </w:rPr>
      </w:pPr>
      <w:r>
        <w:rPr>
          <w:rFonts w:hint="eastAsia" w:ascii="宋体" w:hAnsi="宋体" w:eastAsia="方正小标宋简体" w:cs="方正小标宋简体"/>
          <w:sz w:val="40"/>
          <w:szCs w:val="40"/>
          <w:lang w:eastAsia="zh-CN"/>
        </w:rPr>
        <w:t>疫情防控须知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为保障广大考生和考务工作人员生命安全和身体健康，</w:t>
      </w:r>
      <w:r>
        <w:rPr>
          <w:rFonts w:hint="eastAsia" w:ascii="宋体" w:hAnsi="宋体" w:eastAsia="方正仿宋_GBK" w:cs="方正仿宋_GBK"/>
          <w:sz w:val="32"/>
          <w:szCs w:val="32"/>
          <w:lang w:val="en-US" w:eastAsia="zh-CN"/>
        </w:rPr>
        <w:t>确保</w:t>
      </w:r>
      <w:r>
        <w:rPr>
          <w:rFonts w:hint="eastAsia" w:ascii="宋体" w:hAnsi="宋体" w:eastAsia="方正仿宋_GBK" w:cs="方正仿宋_GBK"/>
          <w:sz w:val="32"/>
          <w:szCs w:val="32"/>
          <w:lang w:eastAsia="zh-CN"/>
        </w:rPr>
        <w:t>本次</w:t>
      </w:r>
      <w:r>
        <w:rPr>
          <w:rFonts w:hint="eastAsia" w:ascii="宋体" w:hAnsi="宋体" w:eastAsia="方正仿宋_GBK" w:cs="方正仿宋_GBK"/>
          <w:sz w:val="32"/>
          <w:szCs w:val="32"/>
        </w:rPr>
        <w:t>考试安全进行，请所有考生知悉、理解、配合、支持考试防疫的措施和要求。考试疫情防控措施会根据</w:t>
      </w:r>
      <w:r>
        <w:rPr>
          <w:rFonts w:hint="eastAsia" w:ascii="宋体" w:hAnsi="宋体" w:eastAsia="方正仿宋_GBK" w:cs="方正仿宋_GBK"/>
          <w:sz w:val="32"/>
          <w:szCs w:val="32"/>
          <w:lang w:val="en-US" w:eastAsia="zh-CN"/>
        </w:rPr>
        <w:t>疫情形势和防疫</w:t>
      </w:r>
      <w:r>
        <w:rPr>
          <w:rFonts w:hint="eastAsia" w:ascii="宋体" w:hAnsi="宋体" w:eastAsia="方正仿宋_GBK" w:cs="方正仿宋_GBK"/>
          <w:sz w:val="32"/>
          <w:szCs w:val="32"/>
        </w:rPr>
        <w:t>要求</w:t>
      </w:r>
      <w:r>
        <w:rPr>
          <w:rFonts w:hint="eastAsia" w:ascii="宋体" w:hAnsi="宋体" w:eastAsia="方正仿宋_GBK" w:cs="方正仿宋_GBK"/>
          <w:sz w:val="32"/>
          <w:szCs w:val="32"/>
          <w:lang w:val="en-US" w:eastAsia="zh-CN"/>
        </w:rPr>
        <w:t>动态</w:t>
      </w:r>
      <w:r>
        <w:rPr>
          <w:rFonts w:hint="eastAsia" w:ascii="宋体" w:hAnsi="宋体" w:eastAsia="方正仿宋_GBK" w:cs="方正仿宋_GBK"/>
          <w:sz w:val="32"/>
          <w:szCs w:val="32"/>
        </w:rPr>
        <w:t>调整，请密切关注</w:t>
      </w:r>
      <w:r>
        <w:rPr>
          <w:rFonts w:hint="eastAsia" w:ascii="宋体" w:hAnsi="宋体" w:eastAsia="方正仿宋_GBK" w:cs="方正仿宋_GBK"/>
          <w:sz w:val="32"/>
          <w:szCs w:val="32"/>
          <w:lang w:val="en-US" w:eastAsia="zh-CN"/>
        </w:rPr>
        <w:t>河源市</w:t>
      </w:r>
      <w:r>
        <w:rPr>
          <w:rFonts w:hint="eastAsia" w:ascii="宋体" w:hAnsi="宋体" w:eastAsia="方正仿宋_GBK" w:cs="方正仿宋_GBK"/>
          <w:sz w:val="32"/>
          <w:szCs w:val="32"/>
        </w:rPr>
        <w:t>最新疫情防控政策，积极配合和服从考试防疫相关检查和管理。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一、考生分类管理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cs="方正楷体_GBK"/>
          <w:sz w:val="32"/>
          <w:szCs w:val="32"/>
          <w:lang w:eastAsia="zh-CN"/>
        </w:rPr>
      </w:pPr>
      <w:r>
        <w:rPr>
          <w:rFonts w:hint="eastAsia" w:ascii="宋体" w:hAnsi="宋体" w:eastAsia="方正楷体_GBK" w:cs="方正楷体_GBK"/>
          <w:sz w:val="32"/>
          <w:szCs w:val="32"/>
          <w:lang w:val="en-US" w:eastAsia="zh-CN"/>
        </w:rPr>
        <w:t>（一）</w:t>
      </w:r>
      <w:r>
        <w:rPr>
          <w:rFonts w:hint="eastAsia" w:ascii="宋体" w:hAnsi="宋体" w:eastAsia="方正楷体_GBK" w:cs="方正楷体_GBK"/>
          <w:sz w:val="32"/>
          <w:szCs w:val="32"/>
          <w:lang w:eastAsia="zh-CN"/>
        </w:rPr>
        <w:t>正常参加考试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粤康码为绿码，</w:t>
      </w:r>
      <w:r>
        <w:rPr>
          <w:rFonts w:hint="eastAsia" w:ascii="宋体" w:hAnsi="宋体" w:eastAsia="方正仿宋_GBK" w:cs="方正仿宋_GBK"/>
          <w:sz w:val="32"/>
          <w:szCs w:val="32"/>
          <w:lang w:val="en-US" w:eastAsia="zh-CN"/>
        </w:rPr>
        <w:t>有考前（以开考时间为准，下同）48小时内核酸检测阴性证明（电子、纸质同等效力，下同），</w:t>
      </w:r>
      <w:r>
        <w:rPr>
          <w:rFonts w:hint="eastAsia" w:ascii="宋体" w:hAnsi="宋体" w:eastAsia="方正仿宋_GBK" w:cs="方正仿宋_GBK"/>
          <w:sz w:val="32"/>
          <w:szCs w:val="32"/>
          <w:lang w:eastAsia="zh-CN"/>
        </w:rPr>
        <w:t>现场测量体温正常（体温&lt;37.3℃），</w:t>
      </w:r>
      <w:r>
        <w:rPr>
          <w:rFonts w:hint="eastAsia" w:ascii="宋体" w:hAnsi="宋体" w:eastAsia="方正仿宋_GBK" w:cs="方正仿宋_GBK"/>
          <w:sz w:val="32"/>
          <w:szCs w:val="32"/>
          <w:lang w:val="en-US" w:eastAsia="zh-CN"/>
        </w:rPr>
        <w:t>且不存在下述不得参加考试情况的考生</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1.正处于隔离治疗期的确诊病例、无症状感染者，隔离期未满的密切接触者</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以及其他正处于集中隔离、居家隔离、居家健康监测的考生；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2.考前7天内，有高风险地区旅居史的考生；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lang w:eastAsia="zh-CN"/>
        </w:rPr>
        <w:t>粤康码为红码或黄码</w:t>
      </w:r>
      <w:r>
        <w:rPr>
          <w:rFonts w:hint="eastAsia" w:ascii="宋体" w:hAnsi="宋体" w:eastAsia="方正仿宋_GBK" w:cs="方正仿宋_GBK"/>
          <w:sz w:val="32"/>
          <w:szCs w:val="32"/>
          <w:lang w:val="en-US" w:eastAsia="zh-CN"/>
        </w:rPr>
        <w:t>的考生</w:t>
      </w:r>
      <w:r>
        <w:rPr>
          <w:rFonts w:hint="eastAsia" w:ascii="宋体"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6.其他不符合正常参加考试情况的考生。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二、考前准备事项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考生须</w:t>
      </w:r>
      <w:r>
        <w:rPr>
          <w:rFonts w:hint="eastAsia" w:ascii="宋体" w:hAnsi="宋体" w:eastAsia="方正仿宋_GBK" w:cs="方正仿宋_GBK"/>
          <w:sz w:val="32"/>
          <w:szCs w:val="32"/>
          <w:lang w:val="en-US" w:eastAsia="zh-CN"/>
        </w:rPr>
        <w:t>提前7天</w:t>
      </w:r>
      <w:r>
        <w:rPr>
          <w:rFonts w:hint="eastAsia" w:ascii="宋体" w:hAnsi="宋体" w:eastAsia="方正仿宋_GBK" w:cs="方正仿宋_GBK"/>
          <w:sz w:val="32"/>
          <w:szCs w:val="32"/>
        </w:rPr>
        <w:t>注册</w:t>
      </w:r>
      <w:r>
        <w:rPr>
          <w:rFonts w:hint="eastAsia" w:ascii="宋体" w:hAnsi="宋体" w:eastAsia="方正仿宋_GBK" w:cs="方正仿宋_GBK"/>
          <w:sz w:val="32"/>
          <w:szCs w:val="32"/>
          <w:lang w:eastAsia="zh-CN"/>
        </w:rPr>
        <w:t>粤康码</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并</w:t>
      </w:r>
      <w:r>
        <w:rPr>
          <w:rFonts w:hint="eastAsia" w:ascii="宋体" w:hAnsi="宋体" w:eastAsia="方正仿宋_GBK" w:cs="方正仿宋_GBK"/>
          <w:sz w:val="32"/>
          <w:szCs w:val="32"/>
        </w:rPr>
        <w:t>自我</w:t>
      </w:r>
      <w:r>
        <w:rPr>
          <w:rFonts w:hint="eastAsia" w:ascii="宋体" w:hAnsi="宋体" w:eastAsia="方正仿宋_GBK" w:cs="方正仿宋_GBK"/>
          <w:sz w:val="32"/>
          <w:szCs w:val="32"/>
          <w:lang w:eastAsia="zh-CN"/>
        </w:rPr>
        <w:t>监测</w:t>
      </w:r>
      <w:r>
        <w:rPr>
          <w:rFonts w:hint="eastAsia" w:ascii="宋体" w:hAnsi="宋体" w:eastAsia="方正仿宋_GBK" w:cs="方正仿宋_GBK"/>
          <w:sz w:val="32"/>
          <w:szCs w:val="32"/>
        </w:rPr>
        <w:t>有无</w:t>
      </w:r>
      <w:r>
        <w:rPr>
          <w:rFonts w:hint="eastAsia" w:ascii="宋体" w:hAnsi="宋体" w:eastAsia="方正仿宋_GBK" w:cs="方正仿宋_GBK"/>
          <w:sz w:val="32"/>
          <w:szCs w:val="32"/>
          <w:lang w:eastAsia="zh-CN"/>
        </w:rPr>
        <w:t>发热、</w:t>
      </w:r>
      <w:r>
        <w:rPr>
          <w:rFonts w:hint="eastAsia" w:ascii="宋体" w:hAnsi="宋体" w:eastAsia="方正仿宋_GBK" w:cs="方正仿宋_GBK"/>
          <w:sz w:val="32"/>
          <w:szCs w:val="32"/>
        </w:rPr>
        <w:t>咳嗽、乏力等疑似症状</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如果旅居史、接触史发生变化或出现相关症状，须及时在</w:t>
      </w:r>
      <w:r>
        <w:rPr>
          <w:rFonts w:hint="eastAsia" w:ascii="宋体" w:hAnsi="宋体" w:eastAsia="方正仿宋_GBK" w:cs="方正仿宋_GBK"/>
          <w:sz w:val="32"/>
          <w:szCs w:val="32"/>
          <w:lang w:eastAsia="zh-CN"/>
        </w:rPr>
        <w:t>粤康码</w:t>
      </w:r>
      <w:r>
        <w:rPr>
          <w:rFonts w:hint="eastAsia" w:ascii="宋体" w:hAnsi="宋体" w:eastAsia="方正仿宋_GBK" w:cs="方正仿宋_GBK"/>
          <w:sz w:val="32"/>
          <w:szCs w:val="32"/>
        </w:rPr>
        <w:t>进行申报更新</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有症状的</w:t>
      </w:r>
      <w:r>
        <w:rPr>
          <w:rFonts w:hint="eastAsia" w:ascii="宋体" w:hAnsi="宋体" w:eastAsia="方正仿宋_GBK" w:cs="方正仿宋_GBK"/>
          <w:sz w:val="32"/>
          <w:szCs w:val="32"/>
          <w:lang w:eastAsia="zh-CN"/>
        </w:rPr>
        <w:t>到医疗机构</w:t>
      </w:r>
      <w:r>
        <w:rPr>
          <w:rFonts w:hint="eastAsia" w:ascii="宋体" w:hAnsi="宋体" w:eastAsia="方正仿宋_GBK" w:cs="方正仿宋_GBK"/>
          <w:sz w:val="32"/>
          <w:szCs w:val="32"/>
        </w:rPr>
        <w:t>及时就诊</w:t>
      </w:r>
      <w:r>
        <w:rPr>
          <w:rFonts w:hint="eastAsia" w:ascii="宋体" w:hAnsi="宋体" w:eastAsia="方正仿宋_GBK" w:cs="方正仿宋_GBK"/>
          <w:sz w:val="32"/>
          <w:szCs w:val="32"/>
          <w:lang w:eastAsia="zh-CN"/>
        </w:rPr>
        <w:t>排查，</w:t>
      </w:r>
      <w:r>
        <w:rPr>
          <w:rFonts w:hint="eastAsia" w:ascii="宋体" w:hAnsi="宋体" w:eastAsia="方正仿宋_GBK" w:cs="方正仿宋_GBK"/>
          <w:sz w:val="32"/>
          <w:szCs w:val="32"/>
        </w:rPr>
        <w:t>排除新冠肺炎等重点传染病。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考生须按要求</w:t>
      </w:r>
      <w:r>
        <w:rPr>
          <w:rFonts w:hint="eastAsia" w:ascii="宋体" w:hAnsi="宋体" w:eastAsia="方正仿宋_GBK" w:cs="方正仿宋_GBK"/>
          <w:sz w:val="32"/>
          <w:szCs w:val="32"/>
        </w:rPr>
        <w:t>提前</w:t>
      </w:r>
      <w:r>
        <w:rPr>
          <w:rFonts w:hint="eastAsia" w:ascii="宋体" w:hAnsi="宋体" w:eastAsia="方正仿宋_GBK" w:cs="方正仿宋_GBK"/>
          <w:sz w:val="32"/>
          <w:szCs w:val="32"/>
          <w:lang w:val="en-US" w:eastAsia="zh-CN"/>
        </w:rPr>
        <w:t>准备考前48小时内核酸检测阴性证明</w:t>
      </w:r>
      <w:r>
        <w:rPr>
          <w:rFonts w:hint="eastAsia" w:ascii="宋体"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）考生需自备一次性使用医用</w:t>
      </w:r>
      <w:r>
        <w:rPr>
          <w:rFonts w:hint="eastAsia" w:ascii="宋体" w:hAnsi="宋体" w:eastAsia="方正仿宋_GBK" w:cs="方正仿宋_GBK"/>
          <w:sz w:val="32"/>
          <w:szCs w:val="32"/>
          <w:lang w:val="en-US" w:eastAsia="zh-CN"/>
        </w:rPr>
        <w:t>口罩或以上级别口罩</w:t>
      </w:r>
      <w:r>
        <w:rPr>
          <w:rFonts w:hint="eastAsia" w:ascii="宋体"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）提前做好出行安排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 所有考生考前非必要不参加聚集性活动。本省考生考前7天内非必要不出省，非必要不出所在地市。考生要提前了解广东和河源市的最新疫情防控政策措施，合理安排时间，落实核酸检测等健康管理措施。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注：①全国疫情风险等级查询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（http://bmfw.www.gov.cn/yqfxdjcx/risk.html）</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②</w:t>
      </w:r>
      <w:r>
        <w:rPr>
          <w:rFonts w:hint="eastAsia" w:ascii="宋体" w:hAnsi="宋体" w:eastAsia="方正仿宋_GBK" w:cs="方正仿宋_GBK"/>
          <w:sz w:val="32"/>
          <w:szCs w:val="32"/>
          <w:lang w:val="en-US" w:eastAsia="zh-CN"/>
        </w:rPr>
        <w:fldChar w:fldCharType="begin"/>
      </w:r>
      <w:r>
        <w:rPr>
          <w:rFonts w:hint="eastAsia" w:ascii="宋体" w:hAnsi="宋体" w:eastAsia="方正仿宋_GBK" w:cs="方正仿宋_GBK"/>
          <w:sz w:val="32"/>
          <w:szCs w:val="32"/>
          <w:lang w:val="en-US" w:eastAsia="zh-CN"/>
        </w:rPr>
        <w:instrText xml:space="preserve"> HYPERLINK "http://www.gov.cn/zhuanti/2021yqfkgdzc/index.htm" \t "http://www.gov.cn/fuwu/zt/yqfwzq/_blank" </w:instrText>
      </w:r>
      <w:r>
        <w:rPr>
          <w:rFonts w:hint="eastAsia" w:ascii="宋体" w:hAnsi="宋体" w:eastAsia="方正仿宋_GBK" w:cs="方正仿宋_GBK"/>
          <w:sz w:val="32"/>
          <w:szCs w:val="32"/>
          <w:lang w:val="en-US" w:eastAsia="zh-CN"/>
        </w:rPr>
        <w:fldChar w:fldCharType="separate"/>
      </w:r>
      <w:r>
        <w:rPr>
          <w:rFonts w:hint="eastAsia" w:ascii="宋体" w:hAnsi="宋体" w:eastAsia="方正仿宋_GBK" w:cs="方正仿宋_GBK"/>
          <w:sz w:val="32"/>
          <w:szCs w:val="32"/>
          <w:lang w:val="en-US" w:eastAsia="zh-CN"/>
        </w:rPr>
        <w:t>各地疫情防控政策措施</w:t>
      </w:r>
      <w:r>
        <w:rPr>
          <w:rFonts w:hint="eastAsia" w:ascii="宋体" w:hAnsi="宋体" w:eastAsia="方正仿宋_GBK" w:cs="方正仿宋_GBK"/>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lang w:val="en-US" w:eastAsia="zh-CN"/>
        </w:rPr>
        <w:fldChar w:fldCharType="begin"/>
      </w:r>
      <w:r>
        <w:rPr>
          <w:rFonts w:hint="eastAsia" w:ascii="宋体" w:hAnsi="宋体" w:eastAsia="方正仿宋_GBK" w:cs="方正仿宋_GBK"/>
          <w:sz w:val="32"/>
          <w:szCs w:val="32"/>
          <w:lang w:val="en-US" w:eastAsia="zh-CN"/>
        </w:rPr>
        <w:instrText xml:space="preserve"> HYPERLINK "http://www.gov.cn/zhuanti/2021yqfkgdzc/index.htm#/" </w:instrText>
      </w:r>
      <w:r>
        <w:rPr>
          <w:rFonts w:hint="eastAsia" w:ascii="宋体" w:hAnsi="宋体" w:eastAsia="方正仿宋_GBK" w:cs="方正仿宋_GBK"/>
          <w:sz w:val="32"/>
          <w:szCs w:val="32"/>
          <w:lang w:val="en-US" w:eastAsia="zh-CN"/>
        </w:rPr>
        <w:fldChar w:fldCharType="separate"/>
      </w:r>
      <w:r>
        <w:rPr>
          <w:rFonts w:hint="eastAsia" w:ascii="宋体" w:hAnsi="宋体" w:eastAsia="方正仿宋_GBK" w:cs="方正仿宋_GBK"/>
          <w:sz w:val="32"/>
          <w:szCs w:val="32"/>
          <w:lang w:val="en-US" w:eastAsia="zh-CN"/>
        </w:rPr>
        <w:t>http://www.gov.cn/zhuanti/2021yqfkgdzc/index.htm#/</w:t>
      </w:r>
      <w:r>
        <w:rPr>
          <w:rFonts w:hint="eastAsia" w:ascii="宋体" w:hAnsi="宋体" w:eastAsia="方正仿宋_GBK" w:cs="方正仿宋_GBK"/>
          <w:sz w:val="32"/>
          <w:szCs w:val="32"/>
          <w:lang w:val="en-US" w:eastAsia="zh-CN"/>
        </w:rPr>
        <w:fldChar w:fldCharType="end"/>
      </w:r>
      <w:r>
        <w:rPr>
          <w:rFonts w:hint="eastAsia" w:ascii="宋体" w:hAnsi="宋体"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rPr>
        <w:t>.考生应提前了解考点入口位置和前往路线。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.因考点内疫情防控管理要求，社会车辆禁止进入考点。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rPr>
        <w:t>.在考点门口入场时，提前准备好身份证、准考证</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粤康码</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考前48小时内的核酸检测阴性证明</w:t>
      </w:r>
      <w:r>
        <w:rPr>
          <w:rFonts w:hint="eastAsia" w:ascii="宋体"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三、考试期间义务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rPr>
        <w:t>（一）配合和服从防疫管理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1. 所有考生在考点期间</w:t>
      </w:r>
      <w:r>
        <w:rPr>
          <w:rFonts w:hint="eastAsia" w:ascii="宋体" w:hAnsi="宋体" w:eastAsia="方正仿宋_GBK" w:cs="方正仿宋_GBK"/>
          <w:sz w:val="32"/>
          <w:szCs w:val="32"/>
          <w:lang w:val="en-US" w:eastAsia="zh-CN"/>
        </w:rPr>
        <w:t>务必</w:t>
      </w:r>
      <w:r>
        <w:rPr>
          <w:rFonts w:hint="eastAsia" w:ascii="宋体" w:hAnsi="宋体" w:eastAsia="方正仿宋_GBK" w:cs="方正仿宋_GBK"/>
          <w:sz w:val="32"/>
          <w:szCs w:val="32"/>
        </w:rPr>
        <w:t>全程</w:t>
      </w:r>
      <w:r>
        <w:rPr>
          <w:rFonts w:hint="eastAsia" w:ascii="宋体" w:hAnsi="宋体" w:eastAsia="方正仿宋_GBK" w:cs="方正仿宋_GBK"/>
          <w:sz w:val="32"/>
          <w:szCs w:val="32"/>
          <w:lang w:val="en-US" w:eastAsia="zh-CN"/>
        </w:rPr>
        <w:t>规范</w:t>
      </w:r>
      <w:r>
        <w:rPr>
          <w:rFonts w:hint="eastAsia" w:ascii="宋体" w:hAnsi="宋体" w:eastAsia="方正仿宋_GBK" w:cs="方正仿宋_GBK"/>
          <w:sz w:val="32"/>
          <w:szCs w:val="32"/>
        </w:rPr>
        <w:t>佩戴口罩，进行身份核验时</w:t>
      </w:r>
      <w:r>
        <w:rPr>
          <w:rFonts w:hint="eastAsia" w:ascii="宋体" w:hAnsi="宋体" w:eastAsia="方正仿宋_GBK" w:cs="方正仿宋_GBK"/>
          <w:sz w:val="32"/>
          <w:szCs w:val="32"/>
          <w:lang w:val="en-US" w:eastAsia="zh-CN"/>
        </w:rPr>
        <w:t>须</w:t>
      </w:r>
      <w:r>
        <w:rPr>
          <w:rFonts w:hint="eastAsia" w:ascii="宋体" w:hAnsi="宋体" w:eastAsia="方正仿宋_GBK" w:cs="方正仿宋_GBK"/>
          <w:sz w:val="32"/>
          <w:szCs w:val="32"/>
        </w:rPr>
        <w:t>摘除口罩。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 自觉配合完成检测流程后</w:t>
      </w:r>
      <w:r>
        <w:rPr>
          <w:rFonts w:hint="eastAsia" w:ascii="宋体" w:hAnsi="宋体" w:eastAsia="方正仿宋_GBK" w:cs="方正仿宋_GBK"/>
          <w:sz w:val="32"/>
          <w:szCs w:val="32"/>
          <w:lang w:val="en-US" w:eastAsia="zh-CN"/>
        </w:rPr>
        <w:t>经规定通道前往考场，</w:t>
      </w:r>
      <w:r>
        <w:rPr>
          <w:rFonts w:hint="eastAsia" w:ascii="宋体" w:hAnsi="宋体" w:eastAsia="方正仿宋_GBK" w:cs="方正仿宋_GBK"/>
          <w:sz w:val="32"/>
          <w:szCs w:val="32"/>
        </w:rPr>
        <w:t>在规定区域活动，考后及时离开。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3. 如有相应症状或经检测发现有异常情况的，要服从</w:t>
      </w:r>
      <w:r>
        <w:rPr>
          <w:rFonts w:hint="eastAsia" w:ascii="宋体" w:hAnsi="宋体" w:eastAsia="方正仿宋_GBK" w:cs="方正仿宋_GBK"/>
          <w:sz w:val="32"/>
          <w:szCs w:val="32"/>
          <w:lang w:val="en-US" w:eastAsia="zh-CN"/>
        </w:rPr>
        <w:t>考务人员管理，接受</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不得参加考试</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安排到隔离考场考试</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等相关处置。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rPr>
        <w:t>（二）关注身体状况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考试期间考生出现发热（体温≥37.3℃）</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咳嗽、乏力</w:t>
      </w:r>
      <w:r>
        <w:rPr>
          <w:rFonts w:hint="eastAsia" w:ascii="宋体" w:hAnsi="宋体" w:eastAsia="方正仿宋_GBK" w:cs="方正仿宋_GBK"/>
          <w:sz w:val="32"/>
          <w:szCs w:val="32"/>
          <w:lang w:val="en-US" w:eastAsia="zh-CN"/>
        </w:rPr>
        <w:t>等不适症状</w:t>
      </w:r>
      <w:r>
        <w:rPr>
          <w:rFonts w:hint="eastAsia" w:ascii="宋体" w:hAnsi="宋体" w:eastAsia="方正仿宋_GBK" w:cs="方正仿宋_GBK"/>
          <w:sz w:val="32"/>
          <w:szCs w:val="32"/>
        </w:rPr>
        <w:t>，应及时报告并自觉服从</w:t>
      </w:r>
      <w:r>
        <w:rPr>
          <w:rFonts w:hint="eastAsia" w:ascii="宋体" w:hAnsi="宋体" w:eastAsia="方正仿宋_GBK" w:cs="方正仿宋_GBK"/>
          <w:sz w:val="32"/>
          <w:szCs w:val="32"/>
          <w:lang w:val="en-US" w:eastAsia="zh-CN"/>
        </w:rPr>
        <w:t>考务人员</w:t>
      </w:r>
      <w:r>
        <w:rPr>
          <w:rFonts w:hint="eastAsia" w:ascii="宋体" w:hAnsi="宋体" w:eastAsia="方正仿宋_GBK" w:cs="方正仿宋_GBK"/>
          <w:sz w:val="32"/>
          <w:szCs w:val="32"/>
        </w:rPr>
        <w:t>管理</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由卫生防疫人员研判是否可继续参加考试。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四、有关要求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（一）考生应认真阅读本防控须知和《考生疫情防控承诺书》（</w:t>
      </w:r>
      <w:r>
        <w:rPr>
          <w:rFonts w:hint="eastAsia" w:ascii="宋体" w:hAnsi="宋体" w:eastAsia="方正仿宋_GBK" w:cs="方正仿宋_GBK"/>
          <w:sz w:val="32"/>
          <w:szCs w:val="32"/>
          <w:lang w:eastAsia="zh-CN"/>
        </w:rPr>
        <w:t>附件</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（二）考生不配合考试防疫工作、不如实报告健康状况，隐瞒或谎报旅居史、接触史、健康状况等疫情防控信息，提供虚假防疫证明材料（信息）的，取消考试资格。造成不良后果的，依法追究其法律责任。</w:t>
      </w:r>
    </w:p>
    <w:p>
      <w:bookmarkStart w:id="0" w:name="_GoBack"/>
      <w:bookmarkEnd w:id="0"/>
    </w:p>
    <w:sectPr>
      <w:footerReference r:id="rId3" w:type="default"/>
      <w:pgSz w:w="11906" w:h="16838"/>
      <w:pgMar w:top="2041" w:right="1474" w:bottom="147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6</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6</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D5CBB"/>
    <w:rsid w:val="0D1D5CBB"/>
    <w:rsid w:val="376E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Times New Roman" w:hAnsi="Times New Roman" w:cs="Times New Roman"/>
      <w:sz w:val="32"/>
      <w:szCs w:val="24"/>
    </w:rPr>
  </w:style>
  <w:style w:type="paragraph" w:styleId="3">
    <w:name w:val="Body Text Indent"/>
    <w:basedOn w:val="1"/>
    <w:unhideWhenUsed/>
    <w:qFormat/>
    <w:uiPriority w:val="99"/>
    <w:pPr>
      <w:spacing w:after="120"/>
      <w:ind w:left="420" w:leftChars="200"/>
    </w:pPr>
    <w:rPr>
      <w:rFonts w:ascii="Times New Roman" w:hAnsi="Times New Roman" w:eastAsia="宋体" w:cs="Times New Roman"/>
      <w:szCs w:val="22"/>
    </w:r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2022-11-17T09:36:00Z</dcterms:created>
  <dc:creator>Administrator</dc:creator>
  <cp:lastModifiedBy>Administrator</cp:lastModifiedBy>
  <dcterms:modified xsi:type="dcterms:W3CDTF">2022-11-18T03:22:54Z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611EB64CD4C5426290882DD96345CCE8</vt:lpwstr>
  </property>
</Properties>
</file>