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087" w:rsidRDefault="006A4DE7">
      <w:pPr>
        <w:pStyle w:val="2"/>
        <w:widowControl/>
        <w:shd w:val="clear" w:color="auto" w:fill="FFFFFF"/>
        <w:spacing w:beforeAutospacing="0" w:afterAutospacing="0" w:line="560" w:lineRule="exact"/>
        <w:jc w:val="both"/>
        <w:rPr>
          <w:rFonts w:ascii="黑体" w:eastAsia="黑体" w:hAnsi="黑体" w:cs="黑体" w:hint="default"/>
          <w:b w:val="0"/>
          <w:bCs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/>
          <w:b w:val="0"/>
          <w:bCs w:val="0"/>
          <w:sz w:val="32"/>
          <w:szCs w:val="32"/>
          <w:shd w:val="clear" w:color="auto" w:fill="FFFFFF"/>
        </w:rPr>
        <w:t>附件1</w:t>
      </w:r>
    </w:p>
    <w:p w:rsidR="009F2087" w:rsidRDefault="009F2087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  <w:shd w:val="clear" w:color="auto" w:fill="FFFFFF"/>
        </w:rPr>
      </w:pPr>
    </w:p>
    <w:p w:rsidR="009F2087" w:rsidRDefault="006A4DE7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楷体_GB2312" w:eastAsia="楷体_GB2312" w:hAnsi="楷体_GB2312" w:cs="楷体_GB2312" w:hint="default"/>
          <w:b w:val="0"/>
          <w:bCs w:val="0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广东省2022年人事考试考生疫情防控须知</w:t>
      </w:r>
      <w:r>
        <w:rPr>
          <w:rFonts w:ascii="楷体_GB2312" w:eastAsia="楷体_GB2312" w:hAnsi="楷体_GB2312" w:cs="楷体_GB2312"/>
          <w:b w:val="0"/>
          <w:bCs w:val="0"/>
          <w:color w:val="000000"/>
          <w:sz w:val="32"/>
          <w:szCs w:val="32"/>
          <w:shd w:val="clear" w:color="auto" w:fill="FFFFFF"/>
          <w:lang w:bidi="ar"/>
        </w:rPr>
        <w:t>（第三版）</w:t>
      </w:r>
    </w:p>
    <w:p w:rsidR="009F2087" w:rsidRDefault="009F2087">
      <w:pPr>
        <w:pStyle w:val="a5"/>
        <w:widowControl/>
        <w:spacing w:after="76" w:line="560" w:lineRule="exact"/>
        <w:ind w:left="188" w:firstLine="562"/>
      </w:pPr>
    </w:p>
    <w:p w:rsidR="009F2087" w:rsidRDefault="006A4DE7">
      <w:pPr>
        <w:pStyle w:val="a5"/>
        <w:widowControl/>
        <w:spacing w:line="560" w:lineRule="exact"/>
        <w:ind w:firstLine="634"/>
        <w:rPr>
          <w:rFonts w:ascii="仿宋_GB2312" w:eastAsia="仿宋_GB2312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为保障广大考生和考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务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工作人员生命安全和身体健康，确保广东省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年各项人事考试安全进行，请所有考生知悉、理解、配合、支持考试防疫的措施和要求。考试疫情防控措施会根据疫情形势和防疫要求动态调整，请密切关注考试所在地市最新疫情防控政策，积极配合和服从考试防疫相关检查和管理。</w:t>
      </w:r>
    </w:p>
    <w:p w:rsidR="009F2087" w:rsidRDefault="006A4DE7">
      <w:pPr>
        <w:pStyle w:val="a5"/>
        <w:widowControl/>
        <w:spacing w:line="560" w:lineRule="exact"/>
        <w:ind w:firstLine="634"/>
      </w:pPr>
      <w:r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一、考生分类管理</w:t>
      </w:r>
    </w:p>
    <w:p w:rsidR="009F2087" w:rsidRDefault="006A4DE7">
      <w:pPr>
        <w:pStyle w:val="a5"/>
        <w:widowControl/>
        <w:spacing w:line="560" w:lineRule="exact"/>
        <w:ind w:firstLine="648"/>
      </w:pPr>
      <w:r>
        <w:rPr>
          <w:rStyle w:val="a6"/>
          <w:rFonts w:ascii="楷体_GB2312" w:eastAsia="楷体_GB2312" w:hAnsi="微软雅黑" w:cs="楷体_GB2312"/>
          <w:color w:val="000000"/>
          <w:sz w:val="32"/>
          <w:szCs w:val="32"/>
          <w:shd w:val="clear" w:color="auto" w:fill="FFFFFF"/>
        </w:rPr>
        <w:t>（一）</w:t>
      </w:r>
      <w:r>
        <w:rPr>
          <w:rStyle w:val="a6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正常参加考试：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粤康码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为绿码，有考前（以每科目开考时间为准，下同）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48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小时内核酸检测阴性证明（电子、纸质同等效力，下同），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现场测量体温正常（体温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&lt;37.3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℃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），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且不存在下述不得参加考试情况的考生。</w:t>
      </w:r>
    </w:p>
    <w:p w:rsidR="009F2087" w:rsidRDefault="006A4DE7">
      <w:pPr>
        <w:pStyle w:val="a5"/>
        <w:widowControl/>
        <w:spacing w:line="560" w:lineRule="exact"/>
        <w:ind w:firstLine="648"/>
      </w:pPr>
      <w:r>
        <w:rPr>
          <w:rStyle w:val="a6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（二）不得参加考试：</w:t>
      </w:r>
    </w:p>
    <w:p w:rsidR="009F2087" w:rsidRDefault="006A4DE7">
      <w:pPr>
        <w:pStyle w:val="western"/>
        <w:shd w:val="clear" w:color="auto" w:fill="FFFFFF"/>
        <w:spacing w:before="0" w:beforeAutospacing="0" w:after="0" w:afterAutospacing="0" w:line="560" w:lineRule="exact"/>
        <w:ind w:firstLine="634"/>
        <w:jc w:val="both"/>
        <w:rPr>
          <w:rFonts w:ascii="仿宋_GB2312" w:eastAsia="仿宋_GB2312" w:hAnsi="Times New Roman" w:cs="Times New Roman"/>
          <w:color w:val="000000" w:themeColor="text1"/>
          <w:sz w:val="20"/>
          <w:szCs w:val="20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正处于隔离治疗期的确诊病例、无症状感染者，隔离期未满的密切接触者，以及其他正处于集中隔离、居家隔离、居家健康监测的考生；</w:t>
      </w:r>
    </w:p>
    <w:p w:rsidR="009F2087" w:rsidRDefault="006A4DE7">
      <w:pPr>
        <w:pStyle w:val="western"/>
        <w:shd w:val="clear" w:color="auto" w:fill="FFFFFF"/>
        <w:spacing w:before="0" w:beforeAutospacing="0" w:after="0" w:afterAutospacing="0" w:line="560" w:lineRule="exact"/>
        <w:ind w:firstLine="634"/>
        <w:jc w:val="both"/>
        <w:rPr>
          <w:rFonts w:ascii="仿宋_GB2312" w:eastAsia="仿宋_GB2312" w:hAnsi="Times New Roman" w:cs="Times New Roman"/>
          <w:color w:val="000000" w:themeColor="text1"/>
          <w:sz w:val="20"/>
          <w:szCs w:val="20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考前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天内，有国外或港台地区旅居史的考生；</w:t>
      </w:r>
    </w:p>
    <w:p w:rsidR="009F2087" w:rsidRDefault="006A4DE7">
      <w:pPr>
        <w:pStyle w:val="western"/>
        <w:shd w:val="clear" w:color="auto" w:fill="FFFFFF"/>
        <w:spacing w:before="0" w:beforeAutospacing="0" w:after="0" w:afterAutospacing="0" w:line="560" w:lineRule="exact"/>
        <w:ind w:firstLine="634"/>
        <w:jc w:val="both"/>
        <w:rPr>
          <w:rFonts w:ascii="仿宋_GB2312" w:eastAsia="仿宋_GB2312" w:hAnsi="Times New Roman" w:cs="Times New Roman"/>
          <w:color w:val="000000" w:themeColor="text1"/>
          <w:sz w:val="20"/>
          <w:szCs w:val="20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  <w:shd w:val="clear" w:color="auto" w:fill="FFFFFF"/>
        </w:rPr>
        <w:t>考前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  <w:shd w:val="clear" w:color="auto" w:fill="FFFFFF"/>
        </w:rPr>
        <w:t>天内，有高风险区旅居史的考生；</w:t>
      </w:r>
    </w:p>
    <w:p w:rsidR="009F2087" w:rsidRDefault="006A4DE7">
      <w:pPr>
        <w:pStyle w:val="western"/>
        <w:shd w:val="clear" w:color="auto" w:fill="FFFFFF"/>
        <w:spacing w:before="0" w:beforeAutospacing="0" w:after="0" w:afterAutospacing="0" w:line="560" w:lineRule="exact"/>
        <w:ind w:firstLine="634"/>
        <w:jc w:val="both"/>
        <w:rPr>
          <w:rFonts w:ascii="仿宋_GB2312" w:eastAsia="仿宋_GB2312" w:hAnsi="Times New Roman" w:cs="Times New Roman"/>
          <w:color w:val="000000" w:themeColor="text1"/>
          <w:sz w:val="20"/>
          <w:szCs w:val="20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4.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考前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天内，有低风险区旅居史且未完成“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天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检”的考生；</w:t>
      </w:r>
    </w:p>
    <w:p w:rsidR="009F2087" w:rsidRDefault="006A4DE7">
      <w:pPr>
        <w:pStyle w:val="western"/>
        <w:shd w:val="clear" w:color="auto" w:fill="FFFFFF"/>
        <w:spacing w:before="0" w:beforeAutospacing="0" w:after="0" w:afterAutospacing="0" w:line="560" w:lineRule="exact"/>
        <w:ind w:firstLine="634"/>
        <w:jc w:val="both"/>
        <w:rPr>
          <w:rFonts w:ascii="仿宋_GB2312" w:eastAsia="仿宋_GB2312" w:hAnsi="Times New Roman" w:cs="Times New Roman"/>
          <w:color w:val="000000" w:themeColor="text1"/>
          <w:sz w:val="20"/>
          <w:szCs w:val="20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5.</w:t>
      </w:r>
      <w:proofErr w:type="gramStart"/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粤康码为红码或黄码</w:t>
      </w:r>
      <w:proofErr w:type="gramEnd"/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的考生；</w:t>
      </w:r>
    </w:p>
    <w:p w:rsidR="009F2087" w:rsidRDefault="006A4DE7">
      <w:pPr>
        <w:pStyle w:val="western"/>
        <w:shd w:val="clear" w:color="auto" w:fill="FFFFFF"/>
        <w:spacing w:before="0" w:beforeAutospacing="0" w:after="0" w:afterAutospacing="0" w:line="560" w:lineRule="exact"/>
        <w:ind w:firstLine="634"/>
        <w:jc w:val="both"/>
        <w:rPr>
          <w:rFonts w:ascii="仿宋_GB2312" w:eastAsia="仿宋_GB2312" w:hAnsi="Times New Roman" w:cs="Times New Roman"/>
          <w:color w:val="000000" w:themeColor="text1"/>
          <w:sz w:val="20"/>
          <w:szCs w:val="20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6.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不能提供考前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48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小时内核酸检测阴性证明的考生；</w:t>
      </w:r>
    </w:p>
    <w:p w:rsidR="009F2087" w:rsidRDefault="006A4DE7">
      <w:pPr>
        <w:pStyle w:val="western"/>
        <w:shd w:val="clear" w:color="auto" w:fill="FFFFFF"/>
        <w:spacing w:before="0" w:beforeAutospacing="0" w:after="0" w:afterAutospacing="0" w:line="560" w:lineRule="exact"/>
        <w:ind w:firstLine="634"/>
        <w:jc w:val="both"/>
        <w:rPr>
          <w:rFonts w:ascii="仿宋_GB2312" w:eastAsia="仿宋_GB2312" w:hAnsi="Times New Roman" w:cs="Times New Roman"/>
          <w:color w:val="000000" w:themeColor="text1"/>
          <w:sz w:val="20"/>
          <w:szCs w:val="20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7.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现场测量体温不正常（体温≥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37.3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℃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），在临时</w:t>
      </w:r>
      <w:proofErr w:type="gramStart"/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观察区</w:t>
      </w:r>
      <w:proofErr w:type="gramEnd"/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适当休息后使用水银体温计再次测量体温仍然不正常的考生；</w:t>
      </w:r>
    </w:p>
    <w:p w:rsidR="009F2087" w:rsidRDefault="006A4DE7">
      <w:pPr>
        <w:pStyle w:val="western"/>
        <w:shd w:val="clear" w:color="auto" w:fill="FFFFFF"/>
        <w:spacing w:before="0" w:beforeAutospacing="0" w:after="0" w:afterAutospacing="0" w:line="560" w:lineRule="exact"/>
        <w:ind w:firstLine="634"/>
        <w:jc w:val="both"/>
        <w:rPr>
          <w:rFonts w:ascii="仿宋_GB2312" w:eastAsia="仿宋_GB2312" w:hAnsi="Times New Roman" w:cs="Times New Roman"/>
          <w:color w:val="000000" w:themeColor="text1"/>
          <w:sz w:val="20"/>
          <w:szCs w:val="20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8.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其他不符合正常参加考试情况的考生。</w:t>
      </w:r>
    </w:p>
    <w:p w:rsidR="009F2087" w:rsidRDefault="006A4DE7">
      <w:pPr>
        <w:pStyle w:val="a5"/>
        <w:widowControl/>
        <w:spacing w:line="560" w:lineRule="exact"/>
        <w:ind w:firstLine="634"/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二、考前准备事项</w:t>
      </w:r>
    </w:p>
    <w:p w:rsidR="009F2087" w:rsidRDefault="006A4DE7">
      <w:pPr>
        <w:pStyle w:val="a5"/>
        <w:widowControl/>
        <w:spacing w:line="560" w:lineRule="exact"/>
        <w:ind w:firstLine="648"/>
      </w:pPr>
      <w:r>
        <w:rPr>
          <w:rStyle w:val="a6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（一）通过</w:t>
      </w:r>
      <w:proofErr w:type="gramStart"/>
      <w:r>
        <w:rPr>
          <w:rStyle w:val="a6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粤康码</w:t>
      </w:r>
      <w:proofErr w:type="gramEnd"/>
      <w:r>
        <w:rPr>
          <w:rStyle w:val="a6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申报健康状况</w:t>
      </w:r>
    </w:p>
    <w:p w:rsidR="009F2087" w:rsidRDefault="006A4DE7">
      <w:pPr>
        <w:pStyle w:val="a5"/>
        <w:widowControl/>
        <w:spacing w:line="560" w:lineRule="exact"/>
        <w:ind w:firstLine="634"/>
        <w:rPr>
          <w:rFonts w:ascii="仿宋_GB2312" w:eastAsia="仿宋_GB2312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考生须提前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天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注册</w:t>
      </w:r>
      <w:proofErr w:type="gramStart"/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粤康码</w:t>
      </w:r>
      <w:proofErr w:type="gramEnd"/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，并自我监测有无发热、咳嗽、乏力等疑似症状。如果旅居史、接触史发生变化或出现相关症状，须及时</w:t>
      </w:r>
      <w:proofErr w:type="gramStart"/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在粤康码进行</w:t>
      </w:r>
      <w:proofErr w:type="gramEnd"/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申报更新，有症状的到医疗机构及时就诊排查，排除新冠肺炎等重点传染病。</w:t>
      </w:r>
    </w:p>
    <w:p w:rsidR="009F2087" w:rsidRDefault="006A4DE7">
      <w:pPr>
        <w:pStyle w:val="a5"/>
        <w:widowControl/>
        <w:spacing w:line="560" w:lineRule="exact"/>
        <w:ind w:firstLine="648"/>
      </w:pPr>
      <w:r>
        <w:rPr>
          <w:rStyle w:val="a6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（二）考生须按要求提前准备考前</w:t>
      </w:r>
      <w:r>
        <w:rPr>
          <w:rStyle w:val="a6"/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48</w:t>
      </w:r>
      <w:r>
        <w:rPr>
          <w:rStyle w:val="a6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小时内核酸检测阴性证明。</w:t>
      </w:r>
    </w:p>
    <w:p w:rsidR="009F2087" w:rsidRDefault="006A4DE7">
      <w:pPr>
        <w:pStyle w:val="a5"/>
        <w:widowControl/>
        <w:spacing w:line="560" w:lineRule="exact"/>
        <w:ind w:firstLine="648"/>
      </w:pPr>
      <w:r>
        <w:rPr>
          <w:rStyle w:val="a6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（三）考生需自备一次性使用医用口罩或以上级别口罩。</w:t>
      </w:r>
    </w:p>
    <w:p w:rsidR="009F2087" w:rsidRDefault="006A4DE7">
      <w:pPr>
        <w:pStyle w:val="a5"/>
        <w:widowControl/>
        <w:spacing w:line="560" w:lineRule="exact"/>
        <w:ind w:firstLine="648"/>
      </w:pPr>
      <w:r>
        <w:rPr>
          <w:rStyle w:val="a6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（四）提前做好出行安排</w:t>
      </w:r>
    </w:p>
    <w:p w:rsidR="009F2087" w:rsidRDefault="006A4DE7">
      <w:pPr>
        <w:widowControl/>
        <w:shd w:val="clear" w:color="auto" w:fill="FFFFFF"/>
        <w:spacing w:line="560" w:lineRule="exact"/>
        <w:ind w:firstLine="634"/>
        <w:rPr>
          <w:rFonts w:ascii="仿宋_GB2312" w:eastAsia="仿宋_GB2312" w:hAnsi="Times New Roman" w:cs="Times New Roman"/>
          <w:color w:val="000000" w:themeColor="text1"/>
          <w:kern w:val="0"/>
          <w:sz w:val="20"/>
          <w:szCs w:val="20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1.</w:t>
      </w:r>
      <w:r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所有考生考前非必要不参加聚集性活动。本省考生考前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7</w:t>
      </w:r>
      <w:r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天内非必要不出省，非必要不出考点所在城市。</w:t>
      </w:r>
    </w:p>
    <w:p w:rsidR="009F2087" w:rsidRDefault="006A4DE7">
      <w:pPr>
        <w:widowControl/>
        <w:shd w:val="clear" w:color="auto" w:fill="FFFFFF"/>
        <w:spacing w:line="560" w:lineRule="exact"/>
        <w:ind w:firstLine="634"/>
        <w:rPr>
          <w:rFonts w:ascii="仿宋_GB2312" w:eastAsia="仿宋_GB2312" w:hAnsi="Times New Roman" w:cs="Times New Roman"/>
          <w:color w:val="000000" w:themeColor="text1"/>
          <w:kern w:val="0"/>
          <w:sz w:val="20"/>
          <w:szCs w:val="20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2.</w:t>
      </w:r>
      <w:r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疫情防控实行属地管理，各地防疫政策根据疫情形势动态调整。考生要提前了解广东和考试所在地市的最新疫情防控政策措施，合理安排时间，落实核酸检测等健康管理措施。</w:t>
      </w:r>
    </w:p>
    <w:p w:rsidR="009F2087" w:rsidRDefault="006A4DE7">
      <w:pPr>
        <w:widowControl/>
        <w:shd w:val="clear" w:color="auto" w:fill="FFFFFF"/>
        <w:spacing w:line="560" w:lineRule="exact"/>
        <w:ind w:firstLine="634"/>
        <w:rPr>
          <w:rFonts w:ascii="Times New Roman" w:eastAsia="宋体" w:hAnsi="Times New Roman" w:cs="Times New Roman"/>
          <w:color w:val="000000" w:themeColor="text1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注：各地具体疫情防控政策和全国高、低风险区可</w:t>
      </w:r>
      <w:proofErr w:type="gramStart"/>
      <w:r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通过微信“国务院客户端”</w:t>
      </w:r>
      <w:proofErr w:type="gramEnd"/>
      <w:r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小程序查询。</w:t>
      </w:r>
    </w:p>
    <w:p w:rsidR="009F2087" w:rsidRDefault="006A4DE7">
      <w:pPr>
        <w:widowControl/>
        <w:shd w:val="clear" w:color="auto" w:fill="FFFFFF"/>
        <w:spacing w:line="560" w:lineRule="exact"/>
        <w:ind w:firstLine="634"/>
        <w:rPr>
          <w:rFonts w:ascii="仿宋_GB2312" w:eastAsia="仿宋_GB2312" w:hAnsi="宋体" w:cs="宋体"/>
          <w:color w:val="000000" w:themeColor="text1"/>
          <w:kern w:val="0"/>
          <w:szCs w:val="21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3.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考生应提前了解考点入口位置和前往路线。</w:t>
      </w:r>
    </w:p>
    <w:p w:rsidR="009F2087" w:rsidRDefault="006A4DE7">
      <w:pPr>
        <w:widowControl/>
        <w:shd w:val="clear" w:color="auto" w:fill="FFFFFF"/>
        <w:spacing w:line="560" w:lineRule="exact"/>
        <w:ind w:firstLine="634"/>
        <w:rPr>
          <w:rFonts w:ascii="仿宋_GB2312" w:eastAsia="仿宋_GB2312" w:hAnsi="宋体" w:cs="宋体"/>
          <w:color w:val="000000" w:themeColor="text1"/>
          <w:kern w:val="0"/>
          <w:szCs w:val="21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因考点内疫情防控管理要求，社会车辆禁止进入考点。</w:t>
      </w:r>
    </w:p>
    <w:p w:rsidR="009F2087" w:rsidRDefault="006A4DE7">
      <w:pPr>
        <w:widowControl/>
        <w:shd w:val="clear" w:color="auto" w:fill="FFFFFF"/>
        <w:spacing w:line="560" w:lineRule="exact"/>
        <w:ind w:firstLine="634"/>
        <w:rPr>
          <w:rFonts w:ascii="仿宋_GB2312" w:eastAsia="仿宋_GB2312" w:hAnsi="宋体" w:cs="宋体"/>
          <w:color w:val="000000" w:themeColor="text1"/>
          <w:kern w:val="0"/>
          <w:szCs w:val="21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在考点门口入场时，提前准备好身份证、准考证、</w:t>
      </w:r>
      <w:proofErr w:type="gramStart"/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粤康码</w:t>
      </w:r>
      <w:proofErr w:type="gramEnd"/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、考前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48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小时内的核酸检测阴性证明。</w:t>
      </w:r>
    </w:p>
    <w:p w:rsidR="009F2087" w:rsidRDefault="006A4DE7">
      <w:pPr>
        <w:pStyle w:val="a5"/>
        <w:widowControl/>
        <w:spacing w:line="560" w:lineRule="exact"/>
        <w:ind w:firstLine="634"/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三、考试期间义务</w:t>
      </w:r>
    </w:p>
    <w:p w:rsidR="009F2087" w:rsidRDefault="006A4DE7">
      <w:pPr>
        <w:pStyle w:val="a5"/>
        <w:widowControl/>
        <w:spacing w:line="560" w:lineRule="exact"/>
        <w:ind w:firstLine="648"/>
      </w:pPr>
      <w:r>
        <w:rPr>
          <w:rStyle w:val="a6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（一）配合和服从防疫管理</w:t>
      </w:r>
    </w:p>
    <w:p w:rsidR="009F2087" w:rsidRDefault="006A4DE7">
      <w:pPr>
        <w:pStyle w:val="western"/>
        <w:shd w:val="clear" w:color="auto" w:fill="FFFFFF"/>
        <w:spacing w:before="0" w:beforeAutospacing="0" w:after="0" w:afterAutospacing="0" w:line="560" w:lineRule="exact"/>
        <w:ind w:firstLine="634"/>
        <w:jc w:val="both"/>
        <w:rPr>
          <w:rFonts w:ascii="仿宋_GB2312" w:eastAsia="仿宋_GB2312" w:hAnsi="Times New Roman" w:cs="Times New Roman"/>
          <w:color w:val="000000" w:themeColor="text1"/>
          <w:sz w:val="20"/>
          <w:szCs w:val="20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考生应严格按照考点所在城市、考点的疫情防控要求参加考试。</w:t>
      </w:r>
    </w:p>
    <w:p w:rsidR="009F2087" w:rsidRDefault="006A4DE7">
      <w:pPr>
        <w:pStyle w:val="western"/>
        <w:shd w:val="clear" w:color="auto" w:fill="FFFFFF"/>
        <w:spacing w:before="0" w:beforeAutospacing="0" w:after="0" w:afterAutospacing="0" w:line="560" w:lineRule="exact"/>
        <w:ind w:firstLine="634"/>
        <w:jc w:val="both"/>
        <w:rPr>
          <w:rFonts w:ascii="仿宋_GB2312" w:eastAsia="仿宋_GB2312" w:hAnsi="Times New Roman" w:cs="Times New Roman"/>
          <w:color w:val="000000" w:themeColor="text1"/>
          <w:sz w:val="20"/>
          <w:szCs w:val="20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所有考生在考点期间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务必全程规范佩戴口罩，进行身份核验时须摘除口罩。</w:t>
      </w:r>
    </w:p>
    <w:p w:rsidR="009F2087" w:rsidRDefault="006A4DE7">
      <w:pPr>
        <w:pStyle w:val="western"/>
        <w:shd w:val="clear" w:color="auto" w:fill="FFFFFF"/>
        <w:spacing w:before="0" w:beforeAutospacing="0" w:after="0" w:afterAutospacing="0" w:line="560" w:lineRule="exact"/>
        <w:ind w:firstLine="634"/>
        <w:jc w:val="both"/>
        <w:rPr>
          <w:rFonts w:ascii="仿宋_GB2312" w:eastAsia="仿宋_GB2312" w:hAnsi="Times New Roman" w:cs="Times New Roman"/>
          <w:color w:val="000000" w:themeColor="text1"/>
          <w:sz w:val="20"/>
          <w:szCs w:val="20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自觉配合完成检测流程后</w:t>
      </w:r>
      <w:proofErr w:type="gramStart"/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经规定</w:t>
      </w:r>
      <w:proofErr w:type="gramEnd"/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通道前往考场，在规定区域活动，考后及时离开。</w:t>
      </w:r>
    </w:p>
    <w:p w:rsidR="009F2087" w:rsidRDefault="006A4DE7">
      <w:pPr>
        <w:pStyle w:val="western"/>
        <w:shd w:val="clear" w:color="auto" w:fill="FFFFFF"/>
        <w:spacing w:before="0" w:beforeAutospacing="0" w:after="0" w:afterAutospacing="0" w:line="560" w:lineRule="exact"/>
        <w:ind w:firstLine="634"/>
        <w:jc w:val="both"/>
        <w:rPr>
          <w:rFonts w:ascii="仿宋_GB2312" w:eastAsia="仿宋_GB2312" w:hAnsi="Times New Roman" w:cs="Times New Roman"/>
          <w:color w:val="000000" w:themeColor="text1"/>
          <w:sz w:val="20"/>
          <w:szCs w:val="20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4.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如有相应症状或经检测发现有异常情况的，要服从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考</w:t>
      </w:r>
      <w:proofErr w:type="gramStart"/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务</w:t>
      </w:r>
      <w:proofErr w:type="gramEnd"/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人</w:t>
      </w:r>
      <w:r>
        <w:rPr>
          <w:rFonts w:ascii="仿宋_GB2312" w:eastAsia="仿宋_GB2312" w:hAnsi="Times New Roman" w:cs="Times New Roman" w:hint="eastAsia"/>
          <w:color w:val="000000" w:themeColor="text1"/>
          <w:spacing w:val="-6"/>
          <w:sz w:val="32"/>
          <w:szCs w:val="32"/>
        </w:rPr>
        <w:t>员管理，接受“不得参加考试”“安排到隔离考场考试”等相关处置</w:t>
      </w:r>
      <w:r>
        <w:rPr>
          <w:rFonts w:ascii="仿宋_GB2312" w:eastAsia="仿宋_GB2312" w:hAnsi="微软雅黑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9F2087" w:rsidRDefault="006A4DE7">
      <w:pPr>
        <w:pStyle w:val="a5"/>
        <w:widowControl/>
        <w:spacing w:line="560" w:lineRule="exact"/>
        <w:ind w:firstLine="648"/>
      </w:pPr>
      <w:r>
        <w:rPr>
          <w:rStyle w:val="a6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（二）关注身体状况</w:t>
      </w:r>
    </w:p>
    <w:p w:rsidR="009F2087" w:rsidRDefault="006A4DE7">
      <w:pPr>
        <w:pStyle w:val="a5"/>
        <w:widowControl/>
        <w:spacing w:line="560" w:lineRule="exact"/>
        <w:ind w:firstLine="634"/>
        <w:rPr>
          <w:rFonts w:ascii="仿宋_GB2312" w:eastAsia="仿宋_GB231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考试期间考生出现发热（体温≥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37.3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  <w:shd w:val="clear" w:color="auto" w:fill="FFFFFF"/>
        </w:rPr>
        <w:t>℃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、咳嗽、乏力等不适症状，应及时报告并自觉服从考</w:t>
      </w:r>
      <w:proofErr w:type="gramStart"/>
      <w:r>
        <w:rPr>
          <w:rFonts w:ascii="仿宋_GB2312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务</w:t>
      </w:r>
      <w:proofErr w:type="gramEnd"/>
      <w:r>
        <w:rPr>
          <w:rFonts w:ascii="仿宋_GB2312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人员管理，由卫生防疫人员</w:t>
      </w:r>
      <w:proofErr w:type="gramStart"/>
      <w:r>
        <w:rPr>
          <w:rFonts w:ascii="仿宋_GB2312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研</w:t>
      </w:r>
      <w:proofErr w:type="gramEnd"/>
      <w:r>
        <w:rPr>
          <w:rFonts w:ascii="仿宋_GB2312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判是否可继续参加考试。</w:t>
      </w:r>
    </w:p>
    <w:p w:rsidR="009F2087" w:rsidRDefault="006A4DE7">
      <w:pPr>
        <w:pStyle w:val="a5"/>
        <w:widowControl/>
        <w:spacing w:line="560" w:lineRule="exact"/>
        <w:ind w:firstLine="634"/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四、有关要求</w:t>
      </w:r>
    </w:p>
    <w:p w:rsidR="009F2087" w:rsidRDefault="006A4DE7">
      <w:pPr>
        <w:pStyle w:val="western"/>
        <w:shd w:val="clear" w:color="auto" w:fill="FFFFFF"/>
        <w:spacing w:before="0" w:beforeAutospacing="0" w:after="0" w:afterAutospacing="0" w:line="560" w:lineRule="exact"/>
        <w:ind w:firstLine="634"/>
        <w:jc w:val="both"/>
        <w:rPr>
          <w:rFonts w:ascii="仿宋_GB2312" w:eastAsia="仿宋_GB2312" w:hAnsi="Times New Roman" w:cs="Times New Roman"/>
          <w:color w:val="000000" w:themeColor="text1"/>
          <w:sz w:val="20"/>
          <w:szCs w:val="20"/>
        </w:rPr>
      </w:pP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（一）考生应认真阅读本防控须知和《广东省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2022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年人事考试考生疫情防控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承诺书》（附后）。</w:t>
      </w:r>
    </w:p>
    <w:p w:rsidR="009F2087" w:rsidRDefault="006A4DE7">
      <w:pPr>
        <w:pStyle w:val="western"/>
        <w:shd w:val="clear" w:color="auto" w:fill="FFFFFF"/>
        <w:spacing w:line="560" w:lineRule="exact"/>
        <w:ind w:firstLine="634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（二）考生不配合考试防疫工作、</w:t>
      </w:r>
      <w:proofErr w:type="gramStart"/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不</w:t>
      </w:r>
      <w:proofErr w:type="gramEnd"/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如实报告健康状况，隐瞒或谎报旅居史、接触史、健康状况等疫情防控信息，提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lastRenderedPageBreak/>
        <w:t>供虚假防疫证明材料（信息）的，取消考试资格。造成不良后果的，依法追究其法律责任。</w:t>
      </w:r>
    </w:p>
    <w:p w:rsidR="009F2087" w:rsidRDefault="009F2087">
      <w:pPr>
        <w:pStyle w:val="western"/>
        <w:shd w:val="clear" w:color="auto" w:fill="FFFFFF"/>
        <w:spacing w:line="560" w:lineRule="exact"/>
        <w:ind w:firstLine="634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</w:p>
    <w:p w:rsidR="009F2087" w:rsidRDefault="009F2087">
      <w:pPr>
        <w:pStyle w:val="western"/>
        <w:shd w:val="clear" w:color="auto" w:fill="FFFFFF"/>
        <w:spacing w:line="560" w:lineRule="exact"/>
        <w:ind w:firstLine="634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</w:p>
    <w:p w:rsidR="009F2087" w:rsidRDefault="009F2087">
      <w:pPr>
        <w:pStyle w:val="western"/>
        <w:shd w:val="clear" w:color="auto" w:fill="FFFFFF"/>
        <w:spacing w:line="560" w:lineRule="exact"/>
        <w:ind w:firstLine="634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</w:p>
    <w:p w:rsidR="009F2087" w:rsidRDefault="009F2087">
      <w:pPr>
        <w:pStyle w:val="western"/>
        <w:shd w:val="clear" w:color="auto" w:fill="FFFFFF"/>
        <w:spacing w:line="560" w:lineRule="exact"/>
        <w:ind w:firstLine="634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</w:p>
    <w:p w:rsidR="009F2087" w:rsidRDefault="009F2087">
      <w:pPr>
        <w:pStyle w:val="western"/>
        <w:shd w:val="clear" w:color="auto" w:fill="FFFFFF"/>
        <w:spacing w:line="560" w:lineRule="exact"/>
        <w:ind w:firstLine="634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</w:p>
    <w:p w:rsidR="009F2087" w:rsidRDefault="009F2087">
      <w:pPr>
        <w:pStyle w:val="western"/>
        <w:shd w:val="clear" w:color="auto" w:fill="FFFFFF"/>
        <w:spacing w:line="560" w:lineRule="exact"/>
        <w:ind w:firstLine="634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</w:p>
    <w:p w:rsidR="009F2087" w:rsidRDefault="009F2087">
      <w:pPr>
        <w:pStyle w:val="western"/>
        <w:shd w:val="clear" w:color="auto" w:fill="FFFFFF"/>
        <w:spacing w:line="560" w:lineRule="exact"/>
        <w:ind w:firstLine="634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</w:p>
    <w:p w:rsidR="009F2087" w:rsidRDefault="009F2087">
      <w:pPr>
        <w:pStyle w:val="western"/>
        <w:shd w:val="clear" w:color="auto" w:fill="FFFFFF"/>
        <w:spacing w:line="560" w:lineRule="exact"/>
        <w:ind w:firstLine="634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</w:p>
    <w:p w:rsidR="009F2087" w:rsidRDefault="009F2087">
      <w:pPr>
        <w:pStyle w:val="western"/>
        <w:shd w:val="clear" w:color="auto" w:fill="FFFFFF"/>
        <w:spacing w:line="560" w:lineRule="exact"/>
        <w:ind w:firstLine="634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</w:p>
    <w:p w:rsidR="009F2087" w:rsidRDefault="009F2087">
      <w:pPr>
        <w:pStyle w:val="western"/>
        <w:shd w:val="clear" w:color="auto" w:fill="FFFFFF"/>
        <w:spacing w:line="560" w:lineRule="exact"/>
        <w:ind w:firstLine="634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</w:p>
    <w:p w:rsidR="009F2087" w:rsidRDefault="009F2087">
      <w:pPr>
        <w:pStyle w:val="western"/>
        <w:shd w:val="clear" w:color="auto" w:fill="FFFFFF"/>
        <w:spacing w:line="560" w:lineRule="exact"/>
        <w:ind w:firstLine="634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</w:p>
    <w:p w:rsidR="009F2087" w:rsidRDefault="009F2087">
      <w:pPr>
        <w:pStyle w:val="western"/>
        <w:shd w:val="clear" w:color="auto" w:fill="FFFFFF"/>
        <w:spacing w:line="560" w:lineRule="exact"/>
        <w:ind w:firstLine="634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</w:p>
    <w:p w:rsidR="009F2087" w:rsidRDefault="009F2087">
      <w:pPr>
        <w:pStyle w:val="western"/>
        <w:shd w:val="clear" w:color="auto" w:fill="FFFFFF"/>
        <w:spacing w:line="560" w:lineRule="exact"/>
        <w:ind w:firstLine="634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</w:p>
    <w:p w:rsidR="009F2087" w:rsidRDefault="009F2087">
      <w:pPr>
        <w:pStyle w:val="western"/>
        <w:shd w:val="clear" w:color="auto" w:fill="FFFFFF"/>
        <w:spacing w:line="560" w:lineRule="exact"/>
        <w:ind w:firstLine="634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</w:p>
    <w:p w:rsidR="009F2087" w:rsidRDefault="009F2087">
      <w:pPr>
        <w:spacing w:line="560" w:lineRule="exact"/>
        <w:jc w:val="left"/>
        <w:rPr>
          <w:rFonts w:ascii="仿宋_GB2312" w:eastAsia="仿宋_GB2312" w:hAnsi="宋体" w:cs="Times New Roman"/>
          <w:color w:val="000000" w:themeColor="text1"/>
          <w:kern w:val="0"/>
          <w:sz w:val="32"/>
          <w:szCs w:val="32"/>
        </w:rPr>
      </w:pPr>
    </w:p>
    <w:sectPr w:rsidR="009F20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B2B" w:rsidRDefault="009E4B2B">
      <w:r>
        <w:separator/>
      </w:r>
    </w:p>
  </w:endnote>
  <w:endnote w:type="continuationSeparator" w:id="0">
    <w:p w:rsidR="009E4B2B" w:rsidRDefault="009E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087" w:rsidRDefault="006A4D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2087" w:rsidRDefault="006A4DE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F2087" w:rsidRDefault="006A4DE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B2B" w:rsidRDefault="009E4B2B">
      <w:r>
        <w:separator/>
      </w:r>
    </w:p>
  </w:footnote>
  <w:footnote w:type="continuationSeparator" w:id="0">
    <w:p w:rsidR="009E4B2B" w:rsidRDefault="009E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I2MjcyZTFhMGU0ZTM2NzMzYzlhNmVlYWQzY2M5NzAifQ=="/>
  </w:docVars>
  <w:rsids>
    <w:rsidRoot w:val="009F2087"/>
    <w:rsid w:val="0033492C"/>
    <w:rsid w:val="006A4DE7"/>
    <w:rsid w:val="009E4B2B"/>
    <w:rsid w:val="009F2087"/>
    <w:rsid w:val="00CA7887"/>
    <w:rsid w:val="00E15234"/>
    <w:rsid w:val="02816CCE"/>
    <w:rsid w:val="08AF681F"/>
    <w:rsid w:val="0B23299F"/>
    <w:rsid w:val="113849FC"/>
    <w:rsid w:val="11D81D3B"/>
    <w:rsid w:val="1E407C60"/>
    <w:rsid w:val="2530284B"/>
    <w:rsid w:val="273D4575"/>
    <w:rsid w:val="28053D66"/>
    <w:rsid w:val="2E427534"/>
    <w:rsid w:val="2F466846"/>
    <w:rsid w:val="313063AE"/>
    <w:rsid w:val="37623CD1"/>
    <w:rsid w:val="3DE47044"/>
    <w:rsid w:val="451E392D"/>
    <w:rsid w:val="4550785F"/>
    <w:rsid w:val="5A5058D2"/>
    <w:rsid w:val="5C8A51E1"/>
    <w:rsid w:val="5EEE216B"/>
    <w:rsid w:val="69E10BA0"/>
    <w:rsid w:val="6CF910E3"/>
    <w:rsid w:val="72023B0B"/>
    <w:rsid w:val="72473BE1"/>
    <w:rsid w:val="7B3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08F86"/>
  <w15:docId w15:val="{EE080871-5F59-49DF-B717-3CF41DBD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alloon Text"/>
    <w:basedOn w:val="a"/>
    <w:link w:val="a9"/>
    <w:rsid w:val="0033492C"/>
    <w:rPr>
      <w:sz w:val="18"/>
      <w:szCs w:val="18"/>
    </w:rPr>
  </w:style>
  <w:style w:type="character" w:customStyle="1" w:styleId="a9">
    <w:name w:val="批注框文本 字符"/>
    <w:basedOn w:val="a0"/>
    <w:link w:val="a8"/>
    <w:rsid w:val="003349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hotd</dc:creator>
  <cp:lastModifiedBy>李顺泰</cp:lastModifiedBy>
  <cp:revision>2</cp:revision>
  <cp:lastPrinted>2022-12-14T08:16:00Z</cp:lastPrinted>
  <dcterms:created xsi:type="dcterms:W3CDTF">2022-12-15T09:14:00Z</dcterms:created>
  <dcterms:modified xsi:type="dcterms:W3CDTF">2022-12-15T09:14:00Z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9A8C0C0DD8964FD2ACA1E83AFBDB4CCF</vt:lpwstr>
  </property>
</Properties>
</file>