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57" w:rsidRPr="00F33638" w:rsidRDefault="00257957" w:rsidP="00F53B43">
      <w:pPr>
        <w:jc w:val="center"/>
        <w:rPr>
          <w:rFonts w:asciiTheme="minorEastAsia" w:hAnsiTheme="minorEastAsia" w:cs="Arial"/>
          <w:b/>
          <w:color w:val="353535"/>
          <w:sz w:val="44"/>
          <w:szCs w:val="44"/>
        </w:rPr>
      </w:pPr>
      <w:r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202</w:t>
      </w:r>
      <w:r w:rsidR="00AB55A6">
        <w:rPr>
          <w:rFonts w:asciiTheme="minorEastAsia" w:hAnsiTheme="minorEastAsia" w:cs="Arial" w:hint="eastAsia"/>
          <w:b/>
          <w:color w:val="353535"/>
          <w:sz w:val="44"/>
          <w:szCs w:val="44"/>
        </w:rPr>
        <w:t>3</w:t>
      </w:r>
      <w:r w:rsidR="00141D81"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年蓬江区</w:t>
      </w:r>
      <w:r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公益性岗位拟录用</w:t>
      </w:r>
    </w:p>
    <w:p w:rsidR="00F53B43" w:rsidRDefault="00257957" w:rsidP="00F53B43">
      <w:pPr>
        <w:jc w:val="center"/>
        <w:rPr>
          <w:rFonts w:ascii="仿宋_GB2312" w:eastAsia="仿宋_GB2312" w:hAnsi="微软雅黑" w:cs="Arial"/>
          <w:color w:val="353535"/>
          <w:sz w:val="32"/>
          <w:szCs w:val="32"/>
        </w:rPr>
      </w:pPr>
      <w:r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人员名单公示</w:t>
      </w:r>
      <w:r w:rsidR="00141D81">
        <w:rPr>
          <w:rFonts w:asciiTheme="minorEastAsia" w:hAnsiTheme="minorEastAsia" w:cs="Arial" w:hint="eastAsia"/>
          <w:b/>
          <w:color w:val="353535"/>
          <w:sz w:val="44"/>
          <w:szCs w:val="44"/>
        </w:rPr>
        <w:t>（</w:t>
      </w:r>
      <w:r w:rsidR="00141D81"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第</w:t>
      </w:r>
      <w:r w:rsidR="00366EB7">
        <w:rPr>
          <w:rFonts w:asciiTheme="minorEastAsia" w:hAnsiTheme="minorEastAsia" w:cs="Arial" w:hint="eastAsia"/>
          <w:b/>
          <w:color w:val="353535"/>
          <w:sz w:val="44"/>
          <w:szCs w:val="44"/>
        </w:rPr>
        <w:t>二</w:t>
      </w:r>
      <w:r w:rsidR="00141D81" w:rsidRPr="00F33638">
        <w:rPr>
          <w:rFonts w:asciiTheme="minorEastAsia" w:hAnsiTheme="minorEastAsia" w:cs="Arial" w:hint="eastAsia"/>
          <w:b/>
          <w:color w:val="353535"/>
          <w:sz w:val="44"/>
          <w:szCs w:val="44"/>
        </w:rPr>
        <w:t>批</w:t>
      </w:r>
      <w:r w:rsidR="00141D81">
        <w:rPr>
          <w:rFonts w:asciiTheme="minorEastAsia" w:hAnsiTheme="minorEastAsia" w:cs="Arial" w:hint="eastAsia"/>
          <w:b/>
          <w:color w:val="353535"/>
          <w:sz w:val="44"/>
          <w:szCs w:val="44"/>
        </w:rPr>
        <w:t>）</w:t>
      </w:r>
      <w:bookmarkStart w:id="0" w:name="_GoBack"/>
      <w:bookmarkEnd w:id="0"/>
    </w:p>
    <w:p w:rsidR="00F33638" w:rsidRPr="00F33638" w:rsidRDefault="00F33638" w:rsidP="00F53B43">
      <w:pPr>
        <w:jc w:val="center"/>
        <w:rPr>
          <w:rFonts w:ascii="仿宋_GB2312" w:eastAsia="仿宋_GB2312"/>
          <w:b/>
          <w:sz w:val="32"/>
          <w:szCs w:val="32"/>
        </w:rPr>
      </w:pPr>
    </w:p>
    <w:p w:rsidR="00F33638" w:rsidRPr="009967D3" w:rsidRDefault="00B85138" w:rsidP="00141D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1D81">
        <w:rPr>
          <w:rFonts w:ascii="仿宋_GB2312" w:eastAsia="仿宋_GB2312" w:hint="eastAsia"/>
          <w:sz w:val="32"/>
          <w:szCs w:val="32"/>
        </w:rPr>
        <w:t>根据</w:t>
      </w:r>
      <w:r w:rsidRPr="009967D3">
        <w:rPr>
          <w:rFonts w:ascii="仿宋_GB2312" w:eastAsia="仿宋_GB2312" w:hint="eastAsia"/>
          <w:sz w:val="32"/>
          <w:szCs w:val="32"/>
        </w:rPr>
        <w:t>公益性岗位招录的有关要求，经向社会公开招聘、资格审查和面试等程序，拟录用</w:t>
      </w:r>
      <w:r w:rsidR="00366EB7">
        <w:rPr>
          <w:rFonts w:ascii="仿宋_GB2312" w:eastAsia="仿宋_GB2312" w:hAnsiTheme="minorEastAsia" w:hint="eastAsia"/>
          <w:sz w:val="32"/>
          <w:szCs w:val="32"/>
        </w:rPr>
        <w:t>陈守义</w:t>
      </w:r>
      <w:r w:rsidR="00C51CC1">
        <w:rPr>
          <w:rFonts w:ascii="仿宋_GB2312" w:eastAsia="仿宋_GB2312" w:hAnsiTheme="minorEastAsia" w:hint="eastAsia"/>
          <w:sz w:val="32"/>
          <w:szCs w:val="32"/>
        </w:rPr>
        <w:t>和梁金海</w:t>
      </w:r>
      <w:r w:rsidRPr="009967D3">
        <w:rPr>
          <w:rFonts w:ascii="仿宋_GB2312" w:eastAsia="仿宋_GB2312" w:hint="eastAsia"/>
          <w:sz w:val="32"/>
          <w:szCs w:val="32"/>
        </w:rPr>
        <w:t>为公益性岗位人员，并予以公示，公示时间从202</w:t>
      </w:r>
      <w:r w:rsidR="00AB55A6">
        <w:rPr>
          <w:rFonts w:ascii="仿宋_GB2312" w:eastAsia="仿宋_GB2312" w:hint="eastAsia"/>
          <w:sz w:val="32"/>
          <w:szCs w:val="32"/>
        </w:rPr>
        <w:t>3</w:t>
      </w:r>
      <w:r w:rsidRPr="009967D3">
        <w:rPr>
          <w:rFonts w:ascii="仿宋_GB2312" w:eastAsia="仿宋_GB2312" w:hint="eastAsia"/>
          <w:sz w:val="32"/>
          <w:szCs w:val="32"/>
        </w:rPr>
        <w:t>年</w:t>
      </w:r>
      <w:r w:rsidR="00366EB7">
        <w:rPr>
          <w:rFonts w:ascii="仿宋_GB2312" w:eastAsia="仿宋_GB2312" w:hint="eastAsia"/>
          <w:sz w:val="32"/>
          <w:szCs w:val="32"/>
        </w:rPr>
        <w:t>2</w:t>
      </w:r>
      <w:r w:rsidRPr="009967D3">
        <w:rPr>
          <w:rFonts w:ascii="仿宋_GB2312" w:eastAsia="仿宋_GB2312" w:hint="eastAsia"/>
          <w:sz w:val="32"/>
          <w:szCs w:val="32"/>
        </w:rPr>
        <w:t>月</w:t>
      </w:r>
      <w:r w:rsidR="00366EB7">
        <w:rPr>
          <w:rFonts w:ascii="仿宋_GB2312" w:eastAsia="仿宋_GB2312" w:hint="eastAsia"/>
          <w:sz w:val="32"/>
          <w:szCs w:val="32"/>
        </w:rPr>
        <w:t>8</w:t>
      </w:r>
      <w:r w:rsidRPr="009967D3">
        <w:rPr>
          <w:rFonts w:ascii="仿宋_GB2312" w:eastAsia="仿宋_GB2312" w:hint="eastAsia"/>
          <w:sz w:val="32"/>
          <w:szCs w:val="32"/>
        </w:rPr>
        <w:t>日至202</w:t>
      </w:r>
      <w:r w:rsidR="00AB55A6">
        <w:rPr>
          <w:rFonts w:ascii="仿宋_GB2312" w:eastAsia="仿宋_GB2312" w:hint="eastAsia"/>
          <w:sz w:val="32"/>
          <w:szCs w:val="32"/>
        </w:rPr>
        <w:t>3</w:t>
      </w:r>
      <w:r w:rsidRPr="009967D3">
        <w:rPr>
          <w:rFonts w:ascii="仿宋_GB2312" w:eastAsia="仿宋_GB2312" w:hint="eastAsia"/>
          <w:sz w:val="32"/>
          <w:szCs w:val="32"/>
        </w:rPr>
        <w:t>年</w:t>
      </w:r>
      <w:r w:rsidR="00366EB7">
        <w:rPr>
          <w:rFonts w:ascii="仿宋_GB2312" w:eastAsia="仿宋_GB2312" w:hint="eastAsia"/>
          <w:sz w:val="32"/>
          <w:szCs w:val="32"/>
        </w:rPr>
        <w:t>2</w:t>
      </w:r>
      <w:r w:rsidRPr="009967D3">
        <w:rPr>
          <w:rFonts w:ascii="仿宋_GB2312" w:eastAsia="仿宋_GB2312" w:hint="eastAsia"/>
          <w:sz w:val="32"/>
          <w:szCs w:val="32"/>
        </w:rPr>
        <w:t>月</w:t>
      </w:r>
      <w:r w:rsidR="00AB55A6">
        <w:rPr>
          <w:rFonts w:ascii="仿宋_GB2312" w:eastAsia="仿宋_GB2312" w:hint="eastAsia"/>
          <w:sz w:val="32"/>
          <w:szCs w:val="32"/>
        </w:rPr>
        <w:t>1</w:t>
      </w:r>
      <w:r w:rsidR="00366EB7">
        <w:rPr>
          <w:rFonts w:ascii="仿宋_GB2312" w:eastAsia="仿宋_GB2312" w:hint="eastAsia"/>
          <w:sz w:val="32"/>
          <w:szCs w:val="32"/>
        </w:rPr>
        <w:t>4</w:t>
      </w:r>
      <w:r w:rsidRPr="009967D3">
        <w:rPr>
          <w:rFonts w:ascii="仿宋_GB2312" w:eastAsia="仿宋_GB2312" w:hint="eastAsia"/>
          <w:sz w:val="32"/>
          <w:szCs w:val="32"/>
        </w:rPr>
        <w:t>日止，逾期不予受理。公示期间，如对拟录用人员有异议，请及时致电或以书面</w:t>
      </w:r>
      <w:proofErr w:type="gramStart"/>
      <w:r w:rsidRPr="009967D3">
        <w:rPr>
          <w:rFonts w:ascii="仿宋_GB2312" w:eastAsia="仿宋_GB2312" w:hint="eastAsia"/>
          <w:sz w:val="32"/>
          <w:szCs w:val="32"/>
        </w:rPr>
        <w:t>形式并署真实</w:t>
      </w:r>
      <w:proofErr w:type="gramEnd"/>
      <w:r w:rsidRPr="009967D3">
        <w:rPr>
          <w:rFonts w:ascii="仿宋_GB2312" w:eastAsia="仿宋_GB2312" w:hint="eastAsia"/>
          <w:sz w:val="32"/>
          <w:szCs w:val="32"/>
        </w:rPr>
        <w:t>姓名和联系电话向以下单位反映：</w:t>
      </w:r>
    </w:p>
    <w:p w:rsidR="008A66FD" w:rsidRPr="00141D81" w:rsidRDefault="001576B3" w:rsidP="00141D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67D3">
        <w:rPr>
          <w:rFonts w:ascii="仿宋_GB2312" w:eastAsia="仿宋_GB2312" w:hint="eastAsia"/>
          <w:sz w:val="32"/>
          <w:szCs w:val="32"/>
        </w:rPr>
        <w:t>江门市蓬江区人力资源和社会保</w:t>
      </w:r>
      <w:r w:rsidRPr="00141D81">
        <w:rPr>
          <w:rFonts w:ascii="仿宋_GB2312" w:eastAsia="仿宋_GB2312" w:hint="eastAsia"/>
          <w:sz w:val="32"/>
          <w:szCs w:val="32"/>
        </w:rPr>
        <w:t>障局</w:t>
      </w:r>
      <w:r w:rsidR="000129A1" w:rsidRPr="00141D81">
        <w:rPr>
          <w:rFonts w:ascii="仿宋_GB2312" w:eastAsia="仿宋_GB2312" w:hint="eastAsia"/>
          <w:sz w:val="32"/>
          <w:szCs w:val="32"/>
        </w:rPr>
        <w:t>就业</w:t>
      </w:r>
      <w:r w:rsidR="008A66FD" w:rsidRPr="00141D81">
        <w:rPr>
          <w:rFonts w:ascii="仿宋_GB2312" w:eastAsia="仿宋_GB2312" w:hint="eastAsia"/>
          <w:sz w:val="32"/>
          <w:szCs w:val="32"/>
        </w:rPr>
        <w:t>创业</w:t>
      </w:r>
      <w:proofErr w:type="gramStart"/>
      <w:r w:rsidR="000129A1" w:rsidRPr="00141D81">
        <w:rPr>
          <w:rFonts w:ascii="仿宋_GB2312" w:eastAsia="仿宋_GB2312" w:hint="eastAsia"/>
          <w:sz w:val="32"/>
          <w:szCs w:val="32"/>
        </w:rPr>
        <w:t>促进股</w:t>
      </w:r>
      <w:proofErr w:type="gramEnd"/>
      <w:r w:rsidR="00F53B43" w:rsidRPr="00141D81">
        <w:rPr>
          <w:rFonts w:ascii="仿宋_GB2312" w:eastAsia="仿宋_GB2312" w:hint="eastAsia"/>
          <w:sz w:val="32"/>
          <w:szCs w:val="32"/>
        </w:rPr>
        <w:t xml:space="preserve"> </w:t>
      </w:r>
      <w:r w:rsidR="000129A1" w:rsidRPr="00141D81">
        <w:rPr>
          <w:rFonts w:ascii="仿宋_GB2312" w:eastAsia="仿宋_GB2312" w:hint="eastAsia"/>
          <w:sz w:val="32"/>
          <w:szCs w:val="32"/>
        </w:rPr>
        <w:t xml:space="preserve"> </w:t>
      </w:r>
      <w:r w:rsidR="00F53B43" w:rsidRPr="00141D81">
        <w:rPr>
          <w:rFonts w:ascii="仿宋_GB2312" w:eastAsia="仿宋_GB2312" w:hint="eastAsia"/>
          <w:sz w:val="32"/>
          <w:szCs w:val="32"/>
        </w:rPr>
        <w:t>联系电话：</w:t>
      </w:r>
      <w:r w:rsidR="000129A1" w:rsidRPr="00141D81">
        <w:rPr>
          <w:rFonts w:ascii="仿宋_GB2312" w:eastAsia="仿宋_GB2312" w:hint="eastAsia"/>
          <w:sz w:val="32"/>
          <w:szCs w:val="32"/>
        </w:rPr>
        <w:t>8223</w:t>
      </w:r>
      <w:r w:rsidR="00257957" w:rsidRPr="00141D81">
        <w:rPr>
          <w:rFonts w:ascii="仿宋_GB2312" w:eastAsia="仿宋_GB2312" w:hint="eastAsia"/>
          <w:sz w:val="32"/>
          <w:szCs w:val="32"/>
        </w:rPr>
        <w:t>20</w:t>
      </w:r>
      <w:r w:rsidR="008A66FD" w:rsidRPr="00141D81">
        <w:rPr>
          <w:rFonts w:ascii="仿宋_GB2312" w:eastAsia="仿宋_GB2312" w:hint="eastAsia"/>
          <w:sz w:val="32"/>
          <w:szCs w:val="32"/>
        </w:rPr>
        <w:t>1</w:t>
      </w:r>
    </w:p>
    <w:p w:rsidR="00F53B43" w:rsidRDefault="00F53B43" w:rsidP="00141D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1D81">
        <w:rPr>
          <w:rFonts w:ascii="仿宋_GB2312" w:eastAsia="仿宋_GB2312" w:hint="eastAsia"/>
          <w:sz w:val="32"/>
          <w:szCs w:val="32"/>
        </w:rPr>
        <w:t>地址：</w:t>
      </w:r>
      <w:r w:rsidR="001576B3" w:rsidRPr="00141D81">
        <w:rPr>
          <w:rFonts w:ascii="仿宋_GB2312" w:eastAsia="仿宋_GB2312" w:hint="eastAsia"/>
          <w:sz w:val="32"/>
          <w:szCs w:val="32"/>
        </w:rPr>
        <w:t>江门市丰裕号5号</w:t>
      </w:r>
      <w:r w:rsidRPr="00141D81">
        <w:rPr>
          <w:rFonts w:ascii="仿宋_GB2312" w:eastAsia="仿宋_GB2312" w:hint="eastAsia"/>
          <w:sz w:val="32"/>
          <w:szCs w:val="32"/>
        </w:rPr>
        <w:t> </w:t>
      </w:r>
      <w:r w:rsidR="008A66FD" w:rsidRPr="00141D81">
        <w:rPr>
          <w:rFonts w:ascii="仿宋_GB2312" w:eastAsia="仿宋_GB2312" w:hint="eastAsia"/>
          <w:sz w:val="32"/>
          <w:szCs w:val="32"/>
        </w:rPr>
        <w:t>3楼313室</w:t>
      </w:r>
    </w:p>
    <w:p w:rsidR="00141D81" w:rsidRPr="00141D81" w:rsidRDefault="00141D81" w:rsidP="00693F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41D81" w:rsidRPr="00141D81" w:rsidRDefault="00141D81" w:rsidP="00141D81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141D81">
        <w:rPr>
          <w:rFonts w:ascii="仿宋_GB2312" w:eastAsia="仿宋_GB2312" w:hint="eastAsia"/>
          <w:sz w:val="32"/>
          <w:szCs w:val="32"/>
        </w:rPr>
        <w:t>江门市蓬江区人力资源和社会保障局</w:t>
      </w:r>
    </w:p>
    <w:p w:rsidR="008A66FD" w:rsidRDefault="00141D81" w:rsidP="00141D81">
      <w:pPr>
        <w:spacing w:line="560" w:lineRule="exact"/>
        <w:rPr>
          <w:rFonts w:hAnsi="Arial" w:cs="Arial"/>
        </w:rPr>
      </w:pPr>
      <w:r w:rsidRPr="00141D81">
        <w:rPr>
          <w:rFonts w:ascii="仿宋_GB2312" w:eastAsia="仿宋_GB2312" w:hint="eastAsia"/>
          <w:sz w:val="32"/>
          <w:szCs w:val="32"/>
        </w:rPr>
        <w:t>                                 </w:t>
      </w:r>
      <w:r w:rsidRPr="00141D81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41D81">
        <w:rPr>
          <w:rFonts w:ascii="仿宋_GB2312" w:eastAsia="仿宋_GB2312" w:hint="eastAsia"/>
          <w:sz w:val="32"/>
          <w:szCs w:val="32"/>
        </w:rPr>
        <w:t>202</w:t>
      </w:r>
      <w:r w:rsidR="00AB55A6">
        <w:rPr>
          <w:rFonts w:ascii="仿宋_GB2312" w:eastAsia="仿宋_GB2312" w:hint="eastAsia"/>
          <w:sz w:val="32"/>
          <w:szCs w:val="32"/>
        </w:rPr>
        <w:t>3</w:t>
      </w:r>
      <w:r w:rsidRPr="00141D81">
        <w:rPr>
          <w:rFonts w:ascii="仿宋_GB2312" w:eastAsia="仿宋_GB2312" w:hint="eastAsia"/>
          <w:sz w:val="32"/>
          <w:szCs w:val="32"/>
        </w:rPr>
        <w:t>年</w:t>
      </w:r>
      <w:r w:rsidR="00366EB7">
        <w:rPr>
          <w:rFonts w:ascii="仿宋_GB2312" w:eastAsia="仿宋_GB2312" w:hint="eastAsia"/>
          <w:sz w:val="32"/>
          <w:szCs w:val="32"/>
        </w:rPr>
        <w:t>2</w:t>
      </w:r>
      <w:r w:rsidRPr="00141D81">
        <w:rPr>
          <w:rFonts w:ascii="仿宋_GB2312" w:eastAsia="仿宋_GB2312" w:hint="eastAsia"/>
          <w:sz w:val="32"/>
          <w:szCs w:val="32"/>
        </w:rPr>
        <w:t>月</w:t>
      </w:r>
      <w:r w:rsidR="00366EB7">
        <w:rPr>
          <w:rFonts w:ascii="仿宋_GB2312" w:eastAsia="仿宋_GB2312" w:hint="eastAsia"/>
          <w:sz w:val="32"/>
          <w:szCs w:val="32"/>
        </w:rPr>
        <w:t>8</w:t>
      </w:r>
      <w:r w:rsidRPr="00141D81">
        <w:rPr>
          <w:rFonts w:ascii="仿宋_GB2312" w:eastAsia="仿宋_GB2312" w:hint="eastAsia"/>
          <w:sz w:val="32"/>
          <w:szCs w:val="32"/>
        </w:rPr>
        <w:t>日</w:t>
      </w:r>
    </w:p>
    <w:p w:rsidR="00141D81" w:rsidRPr="00F33638" w:rsidRDefault="00141D81" w:rsidP="00141D81">
      <w:pPr>
        <w:pStyle w:val="a5"/>
        <w:spacing w:line="720" w:lineRule="atLeast"/>
        <w:ind w:left="480" w:hangingChars="150" w:hanging="480"/>
        <w:jc w:val="center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202</w:t>
      </w:r>
      <w:r w:rsidR="00AB55A6">
        <w:rPr>
          <w:rFonts w:ascii="仿宋_GB2312" w:eastAsia="仿宋_GB2312" w:hAnsi="Arial" w:cs="Arial" w:hint="eastAsia"/>
          <w:sz w:val="32"/>
          <w:szCs w:val="32"/>
        </w:rPr>
        <w:t>3</w:t>
      </w:r>
      <w:r>
        <w:rPr>
          <w:rFonts w:ascii="仿宋_GB2312" w:eastAsia="仿宋_GB2312" w:hAnsi="Arial" w:cs="Arial" w:hint="eastAsia"/>
          <w:sz w:val="32"/>
          <w:szCs w:val="32"/>
        </w:rPr>
        <w:t>年蓬江区公益性岗位拟录用人员名单（第</w:t>
      </w:r>
      <w:r w:rsidR="00366EB7">
        <w:rPr>
          <w:rFonts w:ascii="仿宋_GB2312" w:eastAsia="仿宋_GB2312" w:hAnsi="Arial" w:cs="Arial" w:hint="eastAsia"/>
          <w:sz w:val="32"/>
          <w:szCs w:val="32"/>
        </w:rPr>
        <w:t>二</w:t>
      </w:r>
      <w:r>
        <w:rPr>
          <w:rFonts w:ascii="仿宋_GB2312" w:eastAsia="仿宋_GB2312" w:hAnsi="Arial" w:cs="Arial" w:hint="eastAsia"/>
          <w:sz w:val="32"/>
          <w:szCs w:val="32"/>
        </w:rPr>
        <w:t>批）</w:t>
      </w:r>
    </w:p>
    <w:tbl>
      <w:tblPr>
        <w:tblStyle w:val="a7"/>
        <w:tblW w:w="8269" w:type="dxa"/>
        <w:jc w:val="center"/>
        <w:tblInd w:w="480" w:type="dxa"/>
        <w:tblLook w:val="04A0" w:firstRow="1" w:lastRow="0" w:firstColumn="1" w:lastColumn="0" w:noHBand="0" w:noVBand="1"/>
      </w:tblPr>
      <w:tblGrid>
        <w:gridCol w:w="847"/>
        <w:gridCol w:w="1152"/>
        <w:gridCol w:w="988"/>
        <w:gridCol w:w="2268"/>
        <w:gridCol w:w="1599"/>
        <w:gridCol w:w="1415"/>
      </w:tblGrid>
      <w:tr w:rsidR="004C4AEC" w:rsidTr="00693FC3">
        <w:trPr>
          <w:trHeight w:val="555"/>
          <w:jc w:val="center"/>
        </w:trPr>
        <w:tc>
          <w:tcPr>
            <w:tcW w:w="847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序号</w:t>
            </w:r>
          </w:p>
        </w:tc>
        <w:tc>
          <w:tcPr>
            <w:tcW w:w="1152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599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用</w:t>
            </w:r>
            <w:r w:rsidR="00141D81"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工</w:t>
            </w: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415" w:type="dxa"/>
            <w:vAlign w:val="center"/>
          </w:tcPr>
          <w:p w:rsidR="00F33638" w:rsidRPr="004C4AEC" w:rsidRDefault="00F33638" w:rsidP="00F33638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岗位</w:t>
            </w:r>
            <w:r w:rsidR="00141D81" w:rsidRPr="004C4AEC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</w:tr>
      <w:tr w:rsidR="004C4AEC" w:rsidTr="00C51CC1">
        <w:trPr>
          <w:trHeight w:val="1530"/>
          <w:jc w:val="center"/>
        </w:trPr>
        <w:tc>
          <w:tcPr>
            <w:tcW w:w="847" w:type="dxa"/>
            <w:vAlign w:val="center"/>
          </w:tcPr>
          <w:p w:rsidR="00F33638" w:rsidRPr="001B70E1" w:rsidRDefault="00F33638" w:rsidP="004C4AEC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B70E1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:rsidR="00F33638" w:rsidRPr="001B70E1" w:rsidRDefault="00366EB7" w:rsidP="00F0682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陈守义</w:t>
            </w:r>
          </w:p>
        </w:tc>
        <w:tc>
          <w:tcPr>
            <w:tcW w:w="988" w:type="dxa"/>
            <w:vAlign w:val="center"/>
          </w:tcPr>
          <w:p w:rsidR="00F33638" w:rsidRPr="001B70E1" w:rsidRDefault="00AB55A6" w:rsidP="00F0682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F33638" w:rsidRPr="001B70E1" w:rsidRDefault="00F0682B" w:rsidP="00366EB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93FC3">
              <w:rPr>
                <w:rFonts w:ascii="仿宋_GB2312" w:eastAsia="仿宋_GB2312" w:hAnsiTheme="minorEastAsia"/>
                <w:sz w:val="28"/>
                <w:szCs w:val="28"/>
              </w:rPr>
              <w:t>440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  <w:r w:rsidR="00AB55A6">
              <w:rPr>
                <w:rFonts w:ascii="仿宋_GB2312" w:eastAsia="仿宋_GB2312" w:hAnsiTheme="minorEastAsia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Pr="001B70E1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  <w:r w:rsidR="00366EB7">
              <w:rPr>
                <w:rFonts w:ascii="仿宋_GB2312" w:eastAsia="仿宋_GB2312" w:hAnsiTheme="minorEastAsia" w:hint="eastAsia"/>
                <w:sz w:val="28"/>
                <w:szCs w:val="28"/>
              </w:rPr>
              <w:t>3310</w:t>
            </w:r>
          </w:p>
        </w:tc>
        <w:tc>
          <w:tcPr>
            <w:tcW w:w="1599" w:type="dxa"/>
            <w:vAlign w:val="center"/>
          </w:tcPr>
          <w:p w:rsidR="00F33638" w:rsidRPr="001B70E1" w:rsidRDefault="00AB55A6" w:rsidP="00F0682B">
            <w:pPr>
              <w:pStyle w:val="a5"/>
              <w:spacing w:line="360" w:lineRule="exact"/>
              <w:jc w:val="center"/>
              <w:rPr>
                <w:rFonts w:ascii="仿宋_GB2312" w:eastAsia="仿宋_GB2312" w:hAnsiTheme="minorEastAsia" w:cs="Arial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江门市退役军人服务中心</w:t>
            </w:r>
          </w:p>
        </w:tc>
        <w:tc>
          <w:tcPr>
            <w:tcW w:w="1415" w:type="dxa"/>
            <w:vAlign w:val="center"/>
          </w:tcPr>
          <w:p w:rsidR="00F33638" w:rsidRPr="001B70E1" w:rsidRDefault="00AB55A6" w:rsidP="0030277E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英雄山烈士陵园</w:t>
            </w:r>
            <w:r w:rsidR="0030277E" w:rsidRPr="009B3ADE">
              <w:rPr>
                <w:rFonts w:ascii="仿宋_GB2312" w:eastAsia="仿宋_GB2312" w:cs="Times New Roman" w:hint="eastAsia"/>
                <w:sz w:val="28"/>
                <w:szCs w:val="28"/>
              </w:rPr>
              <w:t>巡防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员</w:t>
            </w:r>
          </w:p>
        </w:tc>
      </w:tr>
      <w:tr w:rsidR="00C51CC1" w:rsidTr="00C51CC1">
        <w:trPr>
          <w:trHeight w:val="759"/>
          <w:jc w:val="center"/>
        </w:trPr>
        <w:tc>
          <w:tcPr>
            <w:tcW w:w="847" w:type="dxa"/>
            <w:vAlign w:val="center"/>
          </w:tcPr>
          <w:p w:rsidR="00C51CC1" w:rsidRPr="001B70E1" w:rsidRDefault="00C51CC1" w:rsidP="004C4AEC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C51CC1" w:rsidRDefault="00C51CC1" w:rsidP="00F0682B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梁金海</w:t>
            </w:r>
          </w:p>
        </w:tc>
        <w:tc>
          <w:tcPr>
            <w:tcW w:w="988" w:type="dxa"/>
            <w:vAlign w:val="center"/>
          </w:tcPr>
          <w:p w:rsidR="00C51CC1" w:rsidRDefault="00C51CC1" w:rsidP="00F0682B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  <w:vAlign w:val="center"/>
          </w:tcPr>
          <w:p w:rsidR="00C51CC1" w:rsidRPr="00693FC3" w:rsidRDefault="00C51CC1" w:rsidP="00366EB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440721</w:t>
            </w:r>
            <w:r w:rsidRPr="001B70E1">
              <w:rPr>
                <w:rFonts w:ascii="仿宋_GB2312" w:eastAsia="仿宋_GB2312" w:hAnsiTheme="minorEastAsia" w:hint="eastAsia"/>
                <w:sz w:val="28"/>
                <w:szCs w:val="28"/>
              </w:rPr>
              <w:t>****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1616</w:t>
            </w:r>
          </w:p>
        </w:tc>
        <w:tc>
          <w:tcPr>
            <w:tcW w:w="1599" w:type="dxa"/>
            <w:vAlign w:val="center"/>
          </w:tcPr>
          <w:p w:rsidR="00C51CC1" w:rsidRDefault="00C51CC1" w:rsidP="00F0682B">
            <w:pPr>
              <w:pStyle w:val="a5"/>
              <w:spacing w:line="36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6A697D">
              <w:rPr>
                <w:rFonts w:ascii="仿宋_GB2312" w:eastAsia="仿宋_GB2312" w:cs="Times New Roman" w:hint="eastAsia"/>
                <w:sz w:val="28"/>
                <w:szCs w:val="28"/>
              </w:rPr>
              <w:t>江门市蓬江区白沙街道公共服务中心</w:t>
            </w:r>
          </w:p>
        </w:tc>
        <w:tc>
          <w:tcPr>
            <w:tcW w:w="1415" w:type="dxa"/>
            <w:vAlign w:val="center"/>
          </w:tcPr>
          <w:p w:rsidR="00C51CC1" w:rsidRDefault="00C51CC1" w:rsidP="0030277E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 w:rsidRPr="006A697D">
              <w:rPr>
                <w:rFonts w:ascii="仿宋_GB2312" w:eastAsia="仿宋_GB2312" w:cs="Times New Roman" w:hint="eastAsia"/>
                <w:sz w:val="28"/>
                <w:szCs w:val="28"/>
              </w:rPr>
              <w:t>保安员</w:t>
            </w:r>
          </w:p>
        </w:tc>
      </w:tr>
    </w:tbl>
    <w:p w:rsidR="00F53B43" w:rsidRDefault="00F53B43" w:rsidP="00257957">
      <w:pPr>
        <w:pStyle w:val="a5"/>
        <w:spacing w:line="720" w:lineRule="atLeast"/>
      </w:pPr>
    </w:p>
    <w:sectPr w:rsidR="00F53B43" w:rsidSect="00693FC3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46" w:rsidRPr="00FE7A37" w:rsidRDefault="00654546" w:rsidP="00F53B43">
      <w:pPr>
        <w:rPr>
          <w:rFonts w:eastAsia="宋体"/>
          <w:szCs w:val="20"/>
        </w:rPr>
      </w:pPr>
      <w:r>
        <w:separator/>
      </w:r>
    </w:p>
  </w:endnote>
  <w:endnote w:type="continuationSeparator" w:id="0">
    <w:p w:rsidR="00654546" w:rsidRPr="00FE7A37" w:rsidRDefault="00654546" w:rsidP="00F53B43">
      <w:pPr>
        <w:rPr>
          <w:rFonts w:eastAsia="宋体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46" w:rsidRPr="00FE7A37" w:rsidRDefault="00654546" w:rsidP="00F53B43">
      <w:pPr>
        <w:rPr>
          <w:rFonts w:eastAsia="宋体"/>
          <w:szCs w:val="20"/>
        </w:rPr>
      </w:pPr>
      <w:r>
        <w:separator/>
      </w:r>
    </w:p>
  </w:footnote>
  <w:footnote w:type="continuationSeparator" w:id="0">
    <w:p w:rsidR="00654546" w:rsidRPr="00FE7A37" w:rsidRDefault="00654546" w:rsidP="00F53B43">
      <w:pPr>
        <w:rPr>
          <w:rFonts w:eastAsia="宋体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43"/>
    <w:rsid w:val="000129A1"/>
    <w:rsid w:val="000B0518"/>
    <w:rsid w:val="00127CE7"/>
    <w:rsid w:val="00141D81"/>
    <w:rsid w:val="001576B3"/>
    <w:rsid w:val="001B22C8"/>
    <w:rsid w:val="001B70E1"/>
    <w:rsid w:val="002269A6"/>
    <w:rsid w:val="00245118"/>
    <w:rsid w:val="002503E1"/>
    <w:rsid w:val="00257957"/>
    <w:rsid w:val="002A50DB"/>
    <w:rsid w:val="0030277E"/>
    <w:rsid w:val="00366EB7"/>
    <w:rsid w:val="003C2DED"/>
    <w:rsid w:val="003C3BCA"/>
    <w:rsid w:val="003E41B6"/>
    <w:rsid w:val="0044313C"/>
    <w:rsid w:val="004628C7"/>
    <w:rsid w:val="004B1C82"/>
    <w:rsid w:val="004C4AEC"/>
    <w:rsid w:val="00544711"/>
    <w:rsid w:val="006403CA"/>
    <w:rsid w:val="00650AB2"/>
    <w:rsid w:val="00654546"/>
    <w:rsid w:val="00693FC3"/>
    <w:rsid w:val="0073264C"/>
    <w:rsid w:val="007B59E9"/>
    <w:rsid w:val="008A5BF0"/>
    <w:rsid w:val="008A66FD"/>
    <w:rsid w:val="00983FE6"/>
    <w:rsid w:val="009967D3"/>
    <w:rsid w:val="009B3ADE"/>
    <w:rsid w:val="00AB55A6"/>
    <w:rsid w:val="00B85138"/>
    <w:rsid w:val="00C51CC1"/>
    <w:rsid w:val="00CB4BC3"/>
    <w:rsid w:val="00CF0B30"/>
    <w:rsid w:val="00DA2694"/>
    <w:rsid w:val="00DD05FA"/>
    <w:rsid w:val="00E746C5"/>
    <w:rsid w:val="00F0682B"/>
    <w:rsid w:val="00F33638"/>
    <w:rsid w:val="00F53B43"/>
    <w:rsid w:val="00F56277"/>
    <w:rsid w:val="00FB5586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B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3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A66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66FD"/>
  </w:style>
  <w:style w:type="table" w:styleId="a7">
    <w:name w:val="Table Grid"/>
    <w:basedOn w:val="a1"/>
    <w:uiPriority w:val="59"/>
    <w:rsid w:val="00F3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B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3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A66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66FD"/>
  </w:style>
  <w:style w:type="table" w:styleId="a7">
    <w:name w:val="Table Grid"/>
    <w:basedOn w:val="a1"/>
    <w:uiPriority w:val="59"/>
    <w:rsid w:val="00F3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Chinese User</cp:lastModifiedBy>
  <cp:revision>2</cp:revision>
  <cp:lastPrinted>2021-10-28T03:42:00Z</cp:lastPrinted>
  <dcterms:created xsi:type="dcterms:W3CDTF">2023-06-15T02:12:00Z</dcterms:created>
  <dcterms:modified xsi:type="dcterms:W3CDTF">2023-06-15T02:12:00Z</dcterms:modified>
</cp:coreProperties>
</file>