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洪梅镇202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公办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小学编外教师报名表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24"/>
          <w:szCs w:val="24"/>
        </w:rPr>
      </w:pPr>
    </w:p>
    <w:tbl>
      <w:tblPr>
        <w:tblStyle w:val="5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797"/>
        <w:gridCol w:w="707"/>
        <w:gridCol w:w="143"/>
        <w:gridCol w:w="993"/>
        <w:gridCol w:w="1417"/>
        <w:gridCol w:w="1559"/>
        <w:gridCol w:w="142"/>
        <w:gridCol w:w="173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0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红底一寸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免冠证件照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）岁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居住地址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  <w:r>
              <w:rPr>
                <w:rFonts w:ascii="宋体" w:hAnsi="宋体"/>
                <w:sz w:val="24"/>
              </w:rPr>
              <w:t>岗位</w:t>
            </w:r>
          </w:p>
        </w:tc>
        <w:tc>
          <w:tcPr>
            <w:tcW w:w="806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（学位）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（学位）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教师资格证种类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普通话水平测试等级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职称资格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荣誉称号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>要学习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>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大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开始填写）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 xml:space="preserve">  年  月</w:t>
            </w: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、工作单位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3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91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81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91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7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680" w:firstLineChars="19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70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</w:rPr>
              <w:t>试考核综合</w:t>
            </w:r>
            <w:r>
              <w:rPr>
                <w:rFonts w:ascii="宋体" w:hAnsi="宋体"/>
                <w:sz w:val="22"/>
              </w:rPr>
              <w:t>考察</w:t>
            </w:r>
            <w:r>
              <w:rPr>
                <w:rFonts w:hint="eastAsia" w:ascii="宋体" w:hAnsi="宋体"/>
                <w:sz w:val="22"/>
              </w:rPr>
              <w:t>体验</w:t>
            </w:r>
            <w:r>
              <w:rPr>
                <w:rFonts w:ascii="宋体" w:hAnsi="宋体"/>
                <w:sz w:val="22"/>
              </w:rPr>
              <w:t>公示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情况</w:t>
            </w:r>
          </w:p>
        </w:tc>
        <w:tc>
          <w:tcPr>
            <w:tcW w:w="8910" w:type="dxa"/>
            <w:gridSpan w:val="10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left="4794" w:leftChars="2283"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考核小组签名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4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680" w:firstLineChars="19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  <w:r>
              <w:rPr>
                <w:rFonts w:ascii="宋体" w:hAnsi="宋体"/>
                <w:sz w:val="24"/>
              </w:rPr>
              <w:t>管理中心</w:t>
            </w:r>
            <w:r>
              <w:rPr>
                <w:rFonts w:hint="eastAsia" w:ascii="宋体" w:hAnsi="宋体"/>
                <w:sz w:val="24"/>
              </w:rPr>
              <w:t>负责人签名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ind w:left="4794" w:leftChars="2283" w:firstLine="120" w:firstLine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9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1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</w:rPr>
        <w:t>此表双面打印；电子版、纸质版（“聘用意见”栏加盖教育管理中心公章）。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</w:rPr>
        <w:t>此表须如实填写，经审核发现与事实不符的，责任自负。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zc1M2E2MmVmYWViNDAxNjY4MDI2YTA4N2VkZDEifQ=="/>
  </w:docVars>
  <w:rsids>
    <w:rsidRoot w:val="13AB52D4"/>
    <w:rsid w:val="102832D6"/>
    <w:rsid w:val="13AB52D4"/>
    <w:rsid w:val="14C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2023-07-19T03:08:00Z</dcterms:created>
  <dc:creator>1</dc:creator>
  <cp:lastModifiedBy>1</cp:lastModifiedBy>
  <dcterms:modified xsi:type="dcterms:W3CDTF">2023-07-19T03:13:45Z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3C98974558C14FDD954DAB1B98FFF1EA_11</vt:lpwstr>
  </property>
</Properties>
</file>