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附件2</w:t>
      </w:r>
    </w:p>
    <w:p>
      <w:pPr>
        <w:jc w:val="center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笔试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考生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须知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考试时间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60分钟，开考后15分钟不得进入考试。</w:t>
      </w:r>
    </w:p>
    <w:p>
      <w:pPr>
        <w:pStyle w:val="4"/>
        <w:ind w:left="0" w:leftChars="0" w:firstLine="0" w:firstLineChars="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为保证考试顺利，建议考生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带上移动电源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确保考试时手机电量充足。</w:t>
      </w:r>
    </w:p>
    <w:p>
      <w:pPr>
        <w:pStyle w:val="4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请将手机屏幕待机时间调至10分钟以上，以免出现手机锁屏现象影响考试。</w:t>
      </w:r>
    </w:p>
    <w:p>
      <w:pPr>
        <w:pStyle w:val="4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保持网络通畅，建议使用4G或5G网络进行考试。</w:t>
      </w:r>
    </w:p>
    <w:p>
      <w:pPr>
        <w:pStyle w:val="4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考试前，建议考生在考试前退出微信、QQ等聊天软件，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并将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占用网络资源的应用程序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关闭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。考试过程将手机调整为静音状态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、免打扰模式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，将手机设置为来电转移状态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若考生在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/>
        </w:rPr>
        <w:t>考试过程中，查看微信、QQ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百度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搜索、接听电话、截屏等，手机会被自动锁定，锁定后考生将不能继续答题。若考生手机被锁定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/>
        </w:rPr>
        <w:t>次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后，系统将进行自动交卷处理。</w:t>
      </w:r>
    </w:p>
    <w:p>
      <w:p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考生须在开考前把与考试无关的材料放在指定位置，若考试过程发现携带复习资料，按作弊论处。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考生不得要求监考人员解释试题，考生须保持考场安静，不许交头接耳，严禁偷看他人试题或交换手机。对违犯考场纪律者，监考人员有权作出警告以至取消其考核资格的决定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、考生提交试卷后须由监考人员确认方能离场。</w:t>
      </w:r>
    </w:p>
    <w:p>
      <w:pPr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、考试过程中有任何操作问题请联系监考人员。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10、因考生个人原因未能完成笔试的，后果由考生自行承担。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zZDVjODBmZDE4ZDY1ZWJlMjdjZDNkMTA3MWQzMzQifQ=="/>
  </w:docVars>
  <w:rsids>
    <w:rsidRoot w:val="43415A29"/>
    <w:rsid w:val="065D4014"/>
    <w:rsid w:val="122566A4"/>
    <w:rsid w:val="23243A60"/>
    <w:rsid w:val="2DB935EA"/>
    <w:rsid w:val="2F5C3712"/>
    <w:rsid w:val="320E42CF"/>
    <w:rsid w:val="342017EE"/>
    <w:rsid w:val="39AF5B95"/>
    <w:rsid w:val="43415A29"/>
    <w:rsid w:val="4AA41565"/>
    <w:rsid w:val="4BFA061D"/>
    <w:rsid w:val="544F155C"/>
    <w:rsid w:val="586A0AEC"/>
    <w:rsid w:val="60093B87"/>
    <w:rsid w:val="EAB7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459</Words>
  <Characters>467</Characters>
  <Lines>0</Lines>
  <Paragraphs>0</Paragraphs>
  <TotalTime>15</TotalTime>
  <ScaleCrop>false</ScaleCrop>
  <LinksUpToDate>false</LinksUpToDate>
  <CharactersWithSpaces>468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2022-07-08T15:08:00Z</dcterms:created>
  <dc:creator>Lam Chanjoo✌</dc:creator>
  <cp:lastModifiedBy>fy</cp:lastModifiedBy>
  <cp:lastPrinted>2022-09-22T08:41:00Z</cp:lastPrinted>
  <dcterms:modified xsi:type="dcterms:W3CDTF">2023-11-28T12:24:40Z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5AC10CDEDE264E009900E28AC315B609_13</vt:lpwstr>
  </property>
</Properties>
</file>