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line="580" w:lineRule="exact"/>
        <w:jc w:val="both"/>
        <w:rPr>
          <w:rFonts w:ascii="仿宋_GB2312" w:hAnsi="宋体" w:eastAsia="仿宋_GB2312"/>
          <w:color w:val="auto"/>
          <w:sz w:val="30"/>
          <w:szCs w:val="30"/>
          <w:lang w:val="zh-CN"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  <w:lang w:val="zh-CN" w:eastAsia="zh-CN"/>
        </w:rPr>
        <w:t>附件</w:t>
      </w:r>
      <w:r>
        <w:rPr>
          <w:rFonts w:ascii="仿宋_GB2312" w:hAnsi="宋体" w:eastAsia="仿宋_GB2312"/>
          <w:color w:val="auto"/>
          <w:sz w:val="30"/>
          <w:szCs w:val="30"/>
          <w:lang w:eastAsia="zh-CN"/>
        </w:rPr>
        <w:t>2</w:t>
      </w:r>
      <w:r>
        <w:rPr>
          <w:rFonts w:hint="eastAsia" w:ascii="仿宋_GB2312" w:hAnsi="宋体" w:eastAsia="仿宋_GB2312"/>
          <w:color w:val="auto"/>
          <w:sz w:val="30"/>
          <w:szCs w:val="30"/>
          <w:lang w:val="zh-CN" w:eastAsia="zh-CN"/>
        </w:rPr>
        <w:t>：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宋体" w:hAnsi="宋体" w:eastAsia="宋体"/>
          <w:b/>
          <w:color w:val="auto"/>
          <w:sz w:val="44"/>
          <w:szCs w:val="44"/>
          <w:lang w:val="zh-CN" w:eastAsia="zh-CN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lang w:val="zh-CN" w:eastAsia="zh-CN"/>
        </w:rPr>
        <w:t>考</w:t>
      </w:r>
      <w:r>
        <w:rPr>
          <w:rFonts w:ascii="宋体" w:hAnsi="宋体" w:eastAsia="宋体"/>
          <w:b/>
          <w:color w:val="auto"/>
          <w:sz w:val="44"/>
          <w:szCs w:val="44"/>
          <w:lang w:val="zh-CN" w:eastAsia="zh-CN"/>
        </w:rPr>
        <w:t xml:space="preserve">  </w:t>
      </w:r>
      <w:r>
        <w:rPr>
          <w:rFonts w:hint="eastAsia" w:ascii="宋体" w:hAnsi="宋体" w:eastAsia="宋体"/>
          <w:b/>
          <w:color w:val="auto"/>
          <w:sz w:val="44"/>
          <w:szCs w:val="44"/>
          <w:lang w:val="zh-CN" w:eastAsia="zh-CN"/>
        </w:rPr>
        <w:t>场</w:t>
      </w:r>
      <w:r>
        <w:rPr>
          <w:rFonts w:ascii="宋体" w:hAnsi="宋体" w:eastAsia="宋体"/>
          <w:b/>
          <w:color w:val="auto"/>
          <w:sz w:val="44"/>
          <w:szCs w:val="44"/>
          <w:lang w:val="zh-CN" w:eastAsia="zh-CN"/>
        </w:rPr>
        <w:t xml:space="preserve">  </w:t>
      </w:r>
      <w:r>
        <w:rPr>
          <w:rFonts w:hint="eastAsia" w:ascii="宋体" w:hAnsi="宋体" w:eastAsia="宋体"/>
          <w:b/>
          <w:color w:val="auto"/>
          <w:sz w:val="44"/>
          <w:szCs w:val="44"/>
          <w:lang w:val="zh-CN" w:eastAsia="zh-CN"/>
        </w:rPr>
        <w:t>规</w:t>
      </w:r>
      <w:r>
        <w:rPr>
          <w:rFonts w:ascii="宋体" w:hAnsi="宋体" w:eastAsia="宋体"/>
          <w:b/>
          <w:color w:val="auto"/>
          <w:sz w:val="44"/>
          <w:szCs w:val="44"/>
          <w:lang w:val="zh-CN" w:eastAsia="zh-CN"/>
        </w:rPr>
        <w:t xml:space="preserve">  </w:t>
      </w:r>
      <w:r>
        <w:rPr>
          <w:rFonts w:hint="eastAsia" w:ascii="宋体" w:hAnsi="宋体" w:eastAsia="宋体"/>
          <w:b/>
          <w:color w:val="auto"/>
          <w:sz w:val="44"/>
          <w:szCs w:val="44"/>
          <w:lang w:val="zh-CN" w:eastAsia="zh-CN"/>
        </w:rPr>
        <w:t>则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jc w:val="center"/>
        <w:rPr>
          <w:rFonts w:ascii="Times New Roman" w:eastAsia="华文中宋"/>
          <w:color w:val="auto"/>
          <w:sz w:val="44"/>
          <w:szCs w:val="44"/>
          <w:lang w:eastAsia="zh-CN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考生务必在开考前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40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钟到达考点，在工作人员的指引下有序排队验证入场。逾期到场，耽误考试时间的，责任自负。在考点门口入场时，需提前准备好身份证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准考证。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在考试前</w:t>
      </w:r>
      <w:r>
        <w:rPr>
          <w:rFonts w:ascii="Times New Roman" w:eastAsia="仿宋_GB2312"/>
          <w:color w:val="auto"/>
          <w:sz w:val="32"/>
          <w:szCs w:val="32"/>
          <w:lang w:eastAsia="zh-CN"/>
        </w:rPr>
        <w:t>30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分钟凭准考证、有效二代居民身份证进入考场（试室）。进入考场（试室）后对号入座，将准考证、身份证放在桌面右上角，以备查对。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考生自备橡皮、</w:t>
      </w:r>
      <w:r>
        <w:rPr>
          <w:rFonts w:ascii="仿宋_GB2312" w:hAnsi="宋体" w:eastAsia="仿宋_GB2312"/>
          <w:color w:val="auto"/>
          <w:sz w:val="32"/>
          <w:szCs w:val="32"/>
          <w:lang w:eastAsia="zh-CN"/>
        </w:rPr>
        <w:t>2B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铅笔，黑色字迹的钢笔、签字笔。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进入考场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（试室）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前，考生需把所有禁带及随身物品存放到物品保管室。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严禁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携带手机、电子记事本等电子设备进入考场（试室），已带的须关闭后与其他物品一同放在指定位置，不得带至座位。</w:t>
      </w:r>
      <w:r>
        <w:rPr>
          <w:rFonts w:hint="eastAsia" w:ascii="仿宋_GB2312" w:hAnsi="宋体" w:eastAsia="仿宋_GB2312" w:cs="黑体"/>
          <w:color w:val="auto"/>
          <w:sz w:val="32"/>
          <w:szCs w:val="32"/>
          <w:lang w:eastAsia="zh-CN"/>
        </w:rPr>
        <w:t>凡发现将上述各种设备带至座位的，一律按《应试人员违纪违规处理规定》进行处理。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三、开始考试</w:t>
      </w:r>
      <w:r>
        <w:rPr>
          <w:rFonts w:ascii="Times New Roman" w:eastAsia="仿宋_GB2312"/>
          <w:color w:val="auto"/>
          <w:sz w:val="32"/>
          <w:szCs w:val="32"/>
          <w:lang w:eastAsia="zh-CN"/>
        </w:rPr>
        <w:t>30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分钟后，迟到的考生不得入场；考试时间结束时考生方可交卷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、退场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考试开始时，须先在试题本和答题卡（纸）规定的位置准确填写（填涂）姓名、准考证号，不得做任何标记。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五、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开考铃响后方可答题。考试规定须在答题纸上作答的，一律用黑色墨水的钢笔或签字笔作答，字迹要清楚、工整；规定须在答题卡上填涂作答的，须按题号在答题卡上将所选选项对应的字母用</w:t>
      </w:r>
      <w:r>
        <w:rPr>
          <w:rFonts w:ascii="仿宋_GB2312" w:hAnsi="宋体" w:eastAsia="仿宋_GB2312"/>
          <w:color w:val="auto"/>
          <w:sz w:val="32"/>
          <w:szCs w:val="32"/>
          <w:lang w:eastAsia="zh-CN"/>
        </w:rPr>
        <w:t>2B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铅笔填涂作答。答案未在规定位置填写（填涂）的无效。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六、考生不得要求监考人员解释试题，如遇试卷分发错误、页码序号不对、字迹模糊和答题纸有折皱、污点等问题，可举手询问。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七、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严格遵守考场规则，保持考场肃静，严禁吸烟。不得传递任何物品，不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交头接耳、左顾右盼、窥视他人答案和交换试卷。交卷后不得在考场逗留、喧哗。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八、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考试结束铃响，立即停止答卷，将试卷翻放在桌面上，坐在原位经监考员清点无误，并获监考员准许后方可逐一按次序领回自己的物品离场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。离开后不得再进入考场（试室）。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严禁将答题卡、题本、试卷、草稿纸等带出考场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（试室）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。不得在试题本、答题卡（纸）和草稿纸以外的其他地方抄录试题或与试题相关的内容。</w:t>
      </w:r>
    </w:p>
    <w:p>
      <w:pPr>
        <w:autoSpaceDE w:val="0"/>
        <w:autoSpaceDN w:val="0"/>
        <w:adjustRightInd w:val="0"/>
        <w:spacing w:line="580" w:lineRule="exact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九、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服从考场监考员管理，接受监考员监督和检查。不得无理取闹，不得辱骂、威胁监考员。</w:t>
      </w:r>
    </w:p>
    <w:p>
      <w:pPr>
        <w:autoSpaceDE w:val="0"/>
        <w:autoSpaceDN w:val="0"/>
        <w:adjustRightInd w:val="0"/>
        <w:spacing w:line="580" w:lineRule="exact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</w:p>
    <w:p>
      <w:pPr>
        <w:autoSpaceDE w:val="0"/>
        <w:autoSpaceDN w:val="0"/>
        <w:adjustRightInd w:val="0"/>
        <w:spacing w:line="580" w:lineRule="exact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</w:p>
    <w:p>
      <w:pPr>
        <w:rPr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OTVjNTlkNTI3M2Y2ZjMxMWY3NzNkMjQ0NTExOWIifQ=="/>
  </w:docVars>
  <w:rsids>
    <w:rsidRoot w:val="414D5A15"/>
    <w:rsid w:val="00024C35"/>
    <w:rsid w:val="00055F66"/>
    <w:rsid w:val="000930CD"/>
    <w:rsid w:val="00096C1F"/>
    <w:rsid w:val="000A0EED"/>
    <w:rsid w:val="000B0865"/>
    <w:rsid w:val="000E09BE"/>
    <w:rsid w:val="00172735"/>
    <w:rsid w:val="00180F56"/>
    <w:rsid w:val="001B604D"/>
    <w:rsid w:val="001F4850"/>
    <w:rsid w:val="0022707D"/>
    <w:rsid w:val="00264894"/>
    <w:rsid w:val="002C06E3"/>
    <w:rsid w:val="003179D4"/>
    <w:rsid w:val="00331323"/>
    <w:rsid w:val="0033519F"/>
    <w:rsid w:val="00442507"/>
    <w:rsid w:val="00471BC9"/>
    <w:rsid w:val="004D332D"/>
    <w:rsid w:val="005244DC"/>
    <w:rsid w:val="00555B64"/>
    <w:rsid w:val="006203D4"/>
    <w:rsid w:val="006372C3"/>
    <w:rsid w:val="007173F4"/>
    <w:rsid w:val="00740204"/>
    <w:rsid w:val="00742BB6"/>
    <w:rsid w:val="00752CE3"/>
    <w:rsid w:val="00792071"/>
    <w:rsid w:val="00837255"/>
    <w:rsid w:val="00864670"/>
    <w:rsid w:val="008B48D9"/>
    <w:rsid w:val="00923D12"/>
    <w:rsid w:val="00940D09"/>
    <w:rsid w:val="009653CA"/>
    <w:rsid w:val="00967D89"/>
    <w:rsid w:val="009D52F1"/>
    <w:rsid w:val="00AA6981"/>
    <w:rsid w:val="00BA5727"/>
    <w:rsid w:val="00D762A2"/>
    <w:rsid w:val="00E141E5"/>
    <w:rsid w:val="00E36588"/>
    <w:rsid w:val="00E76D94"/>
    <w:rsid w:val="00E813AD"/>
    <w:rsid w:val="00ED4D3B"/>
    <w:rsid w:val="00EE13C3"/>
    <w:rsid w:val="00EE3CE2"/>
    <w:rsid w:val="00F127DB"/>
    <w:rsid w:val="00F469A7"/>
    <w:rsid w:val="00FC39FD"/>
    <w:rsid w:val="00FC3F4F"/>
    <w:rsid w:val="00FE3788"/>
    <w:rsid w:val="02D90B35"/>
    <w:rsid w:val="0F984D2A"/>
    <w:rsid w:val="414D5A15"/>
    <w:rsid w:val="42983AA4"/>
    <w:rsid w:val="43BC2DF7"/>
    <w:rsid w:val="4E510210"/>
    <w:rsid w:val="50F46871"/>
    <w:rsid w:val="52855887"/>
    <w:rsid w:val="54822741"/>
    <w:rsid w:val="6FB0694C"/>
    <w:rsid w:val="700216E6"/>
    <w:rsid w:val="74F6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 w:locked="1"/>
    <w:lsdException w:unhideWhenUsed="0" w:uiPriority="0" w:semiHidden="0" w:name="footer" w:locked="1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华文宋体" w:hAnsi="Times New Roman" w:eastAsia="华文宋体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818</Words>
  <Characters>823</Characters>
  <Lines>0</Lines>
  <Paragraphs>0</Paragraphs>
  <TotalTime>11</TotalTime>
  <ScaleCrop>false</ScaleCrop>
  <LinksUpToDate>false</LinksUpToDate>
  <CharactersWithSpaces>833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2016-05-13T08:14:00Z</dcterms:created>
  <dc:creator>Dell</dc:creator>
  <cp:lastModifiedBy>Mo</cp:lastModifiedBy>
  <cp:lastPrinted>2023-01-30T08:08:00Z</cp:lastPrinted>
  <dcterms:modified xsi:type="dcterms:W3CDTF">2024-02-21T14:51:08Z</dcterms:modified>
  <dc:title>考  场  规  则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E977EC9535954F6CB9DE45907585709D</vt:lpwstr>
  </property>
</Properties>
</file>