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考生诚信报名承诺书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真阅读《广东省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陆丰市龙山中学开展2024年春季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外出招才引智工作</w:t>
      </w:r>
      <w:r>
        <w:rPr>
          <w:rFonts w:hint="eastAsia" w:ascii="仿宋" w:hAnsi="仿宋" w:eastAsia="仿宋" w:cs="仿宋"/>
          <w:sz w:val="32"/>
          <w:szCs w:val="32"/>
        </w:rPr>
        <w:t>公告》（以下简称《公告》）及其所有附件，对照《公告》的招聘条件及要求，本人现郑重承诺：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1.本人所提供的材料以及填报的信息全部真实、有效、准确，并对所提供的材料及填报的信息准确性、真实性负责；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2.本人知晓提供虚假信息的后果，包括被记入个人诚信档案、取消本次公开招聘考试资格、聘用以及在2年内不予报考陆丰市事业单位公开招聘等；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承诺人：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WIxOTA1YjIxZmQwOTFmOTVmYzkzNjdlMjFhNWYifQ=="/>
    <w:docVar w:name="KSO_WPS_MARK_KEY" w:val="e39ec1d0-941d-4e46-8dc7-dc77c272b9a8"/>
  </w:docVars>
  <w:rsids>
    <w:rsidRoot w:val="42C804DC"/>
    <w:rsid w:val="1BDD170F"/>
    <w:rsid w:val="2FDE2669"/>
    <w:rsid w:val="330B59B7"/>
    <w:rsid w:val="3C086B8B"/>
    <w:rsid w:val="42C804DC"/>
    <w:rsid w:val="55281D35"/>
    <w:rsid w:val="5985779A"/>
    <w:rsid w:val="73324B2E"/>
    <w:rsid w:val="790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280</Characters>
  <Lines>0</Lines>
  <Paragraphs>0</Paragraphs>
  <TotalTime>0</TotalTime>
  <ScaleCrop>false</ScaleCrop>
  <LinksUpToDate>false</LinksUpToDate>
  <CharactersWithSpaces>305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2023-12-03T03:55:00Z</dcterms:created>
  <dc:creator>林建新</dc:creator>
  <cp:lastModifiedBy> </cp:lastModifiedBy>
  <dcterms:modified xsi:type="dcterms:W3CDTF">2024-03-27T03:06:20Z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42B96AA8FAB745B69C5877C4C49D963D_11</vt:lpwstr>
  </property>
</Properties>
</file>