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面试考场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highlight w:val="none"/>
          <w:lang w:val="en-US" w:eastAsia="zh-CN"/>
        </w:rPr>
        <w:t>路线图</w:t>
      </w:r>
    </w:p>
    <w:p>
      <w:pPr>
        <w:rPr>
          <w:rFonts w:hint="eastAsia" w:ascii="黑体" w:eastAsia="黑体"/>
          <w:sz w:val="32"/>
          <w:szCs w:val="32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考场名称：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中共深圳市南山区委党校。</w:t>
      </w:r>
    </w:p>
    <w:p>
      <w:pPr>
        <w:jc w:val="center"/>
        <w:rPr>
          <w:rFonts w:hint="eastAsia" w:eastAsia="仿宋_GB2312"/>
          <w:b/>
          <w:color w:val="0000C7"/>
          <w:sz w:val="32"/>
          <w:szCs w:val="32"/>
          <w:highlight w:val="none"/>
          <w:lang w:val="en-US" w:eastAsia="zh-CN"/>
        </w:rPr>
      </w:pPr>
      <w:r>
        <w:rPr>
          <w:rFonts w:hint="eastAsia" w:eastAsia="仿宋_GB2312"/>
          <w:b/>
          <w:color w:val="0000C7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643880" cy="3947160"/>
            <wp:effectExtent l="0" t="0" r="13970" b="15240"/>
            <wp:docPr id="2" name="图片 2" descr="171626058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260586096"/>
                    <pic:cNvPicPr>
                      <a:picLocks noChangeAspect="1"/>
                    </pic:cNvPicPr>
                  </pic:nvPicPr>
                  <pic:blipFill>
                    <a:blip r:embed="rId5"/>
                    <a:srcRect t="14406" b="23684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考场</w:t>
      </w:r>
      <w:r>
        <w:rPr>
          <w:rFonts w:eastAsia="仿宋_GB2312"/>
          <w:b/>
          <w:sz w:val="32"/>
          <w:szCs w:val="32"/>
        </w:rPr>
        <w:t>地址：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深圳市南山区东滨路4425号</w:t>
      </w:r>
      <w:r>
        <w:rPr>
          <w:rFonts w:hint="eastAsia" w:eastAsia="仿宋_GB2312"/>
          <w:sz w:val="32"/>
          <w:szCs w:val="32"/>
        </w:rPr>
        <w:t>。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考场签到处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：中共深圳市南山区委党校4楼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，考场安排见附件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rPr>
          <w:rFonts w:eastAsia="仿宋_GB2312"/>
          <w:b/>
          <w:color w:val="auto"/>
          <w:sz w:val="32"/>
          <w:szCs w:val="32"/>
        </w:rPr>
      </w:pPr>
      <w:r>
        <w:rPr>
          <w:rFonts w:hint="eastAsia" w:eastAsia="仿宋_GB2312"/>
          <w:b/>
          <w:color w:val="auto"/>
          <w:sz w:val="32"/>
          <w:szCs w:val="32"/>
          <w:lang w:eastAsia="zh-CN"/>
        </w:rPr>
        <w:t>附近</w:t>
      </w:r>
      <w:r>
        <w:rPr>
          <w:rFonts w:eastAsia="仿宋_GB2312"/>
          <w:b/>
          <w:color w:val="auto"/>
          <w:sz w:val="32"/>
          <w:szCs w:val="32"/>
        </w:rPr>
        <w:t>公交</w:t>
      </w:r>
      <w:r>
        <w:rPr>
          <w:rFonts w:hint="eastAsia" w:eastAsia="仿宋_GB2312"/>
          <w:b/>
          <w:color w:val="auto"/>
          <w:sz w:val="32"/>
          <w:szCs w:val="32"/>
          <w:lang w:eastAsia="zh-CN"/>
        </w:rPr>
        <w:t>站</w:t>
      </w:r>
      <w:r>
        <w:rPr>
          <w:rFonts w:eastAsia="仿宋_GB2312"/>
          <w:b/>
          <w:color w:val="auto"/>
          <w:sz w:val="32"/>
          <w:szCs w:val="32"/>
        </w:rPr>
        <w:t>：</w:t>
      </w:r>
    </w:p>
    <w:p>
      <w:pPr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1、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南山党校</w:t>
      </w:r>
      <w:r>
        <w:rPr>
          <w:rFonts w:eastAsia="仿宋_GB2312"/>
          <w:color w:val="auto"/>
          <w:sz w:val="32"/>
          <w:szCs w:val="32"/>
        </w:rPr>
        <w:t>站（</w:t>
      </w:r>
      <w:r>
        <w:rPr>
          <w:rFonts w:hint="eastAsia" w:eastAsia="仿宋_GB2312"/>
          <w:color w:val="auto"/>
          <w:sz w:val="32"/>
          <w:szCs w:val="32"/>
          <w:lang w:eastAsia="zh-CN"/>
        </w:rPr>
        <w:t>距离约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250</w:t>
      </w:r>
      <w:r>
        <w:rPr>
          <w:rFonts w:eastAsia="仿宋_GB2312"/>
          <w:color w:val="auto"/>
          <w:sz w:val="32"/>
          <w:szCs w:val="32"/>
        </w:rPr>
        <w:t>米）。</w:t>
      </w:r>
    </w:p>
    <w:p>
      <w:pPr>
        <w:ind w:firstLine="640" w:firstLineChars="200"/>
        <w:rPr>
          <w:rFonts w:hint="default" w:eastAsia="仿宋_GB2312"/>
          <w:color w:val="auto"/>
          <w:sz w:val="32"/>
          <w:szCs w:val="32"/>
          <w:lang w:val="en-US" w:eastAsia="zh-CN"/>
        </w:rPr>
      </w:pPr>
      <w:r>
        <w:rPr>
          <w:rFonts w:eastAsia="仿宋_GB2312"/>
          <w:color w:val="auto"/>
          <w:sz w:val="32"/>
          <w:szCs w:val="32"/>
        </w:rPr>
        <w:t>2、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南海中学站（</w:t>
      </w:r>
      <w:r>
        <w:rPr>
          <w:rFonts w:hint="eastAsia" w:eastAsia="仿宋_GB2312"/>
          <w:color w:val="auto"/>
          <w:sz w:val="32"/>
          <w:szCs w:val="32"/>
          <w:lang w:eastAsia="zh-CN"/>
        </w:rPr>
        <w:t>距离约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400</w:t>
      </w:r>
      <w:r>
        <w:rPr>
          <w:rFonts w:eastAsia="仿宋_GB2312"/>
          <w:color w:val="auto"/>
          <w:sz w:val="32"/>
          <w:szCs w:val="32"/>
        </w:rPr>
        <w:t>米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）。</w:t>
      </w:r>
    </w:p>
    <w:p>
      <w:pPr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hint="eastAsia" w:eastAsia="仿宋_GB2312"/>
          <w:color w:val="auto"/>
          <w:sz w:val="32"/>
          <w:szCs w:val="32"/>
          <w:lang w:val="en-US" w:eastAsia="zh-CN"/>
        </w:rPr>
        <w:t>3、太子山庄①</w:t>
      </w:r>
      <w:r>
        <w:rPr>
          <w:rFonts w:hint="eastAsia" w:eastAsia="仿宋_GB2312"/>
          <w:color w:val="auto"/>
          <w:sz w:val="32"/>
          <w:szCs w:val="32"/>
          <w:lang w:eastAsia="zh-CN"/>
        </w:rPr>
        <w:t>站、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太子山庄站</w:t>
      </w:r>
      <w:r>
        <w:rPr>
          <w:rFonts w:eastAsia="仿宋_GB2312"/>
          <w:color w:val="auto"/>
          <w:sz w:val="32"/>
          <w:szCs w:val="32"/>
        </w:rPr>
        <w:t>（</w:t>
      </w:r>
      <w:r>
        <w:rPr>
          <w:rFonts w:hint="eastAsia" w:eastAsia="仿宋_GB2312"/>
          <w:color w:val="auto"/>
          <w:sz w:val="32"/>
          <w:szCs w:val="32"/>
          <w:lang w:eastAsia="zh-CN"/>
        </w:rPr>
        <w:t>距离约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500</w:t>
      </w:r>
      <w:r>
        <w:rPr>
          <w:rFonts w:eastAsia="仿宋_GB2312"/>
          <w:color w:val="auto"/>
          <w:sz w:val="32"/>
          <w:szCs w:val="32"/>
        </w:rPr>
        <w:t>米）。</w:t>
      </w:r>
    </w:p>
    <w:p>
      <w:pPr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hint="eastAsia" w:eastAsia="仿宋_GB2312"/>
          <w:color w:val="auto"/>
          <w:sz w:val="32"/>
          <w:szCs w:val="32"/>
          <w:lang w:val="en-US" w:eastAsia="zh-CN"/>
        </w:rPr>
        <w:t>4、太子山庄②</w:t>
      </w:r>
      <w:r>
        <w:rPr>
          <w:rFonts w:hint="eastAsia" w:eastAsia="仿宋_GB2312"/>
          <w:color w:val="auto"/>
          <w:sz w:val="32"/>
          <w:szCs w:val="32"/>
          <w:lang w:eastAsia="zh-CN"/>
        </w:rPr>
        <w:t>站、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南山村西站</w:t>
      </w:r>
      <w:r>
        <w:rPr>
          <w:rFonts w:eastAsia="仿宋_GB2312"/>
          <w:color w:val="auto"/>
          <w:sz w:val="32"/>
          <w:szCs w:val="32"/>
        </w:rPr>
        <w:t>（</w:t>
      </w:r>
      <w:r>
        <w:rPr>
          <w:rFonts w:hint="eastAsia" w:eastAsia="仿宋_GB2312"/>
          <w:color w:val="auto"/>
          <w:sz w:val="32"/>
          <w:szCs w:val="32"/>
          <w:lang w:eastAsia="zh-CN"/>
        </w:rPr>
        <w:t>距离约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600</w:t>
      </w:r>
      <w:r>
        <w:rPr>
          <w:rFonts w:eastAsia="仿宋_GB2312"/>
          <w:color w:val="auto"/>
          <w:sz w:val="32"/>
          <w:szCs w:val="32"/>
        </w:rPr>
        <w:t>米）。</w:t>
      </w:r>
    </w:p>
    <w:p>
      <w:pP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仿宋_GB2312"/>
          <w:b/>
          <w:color w:val="auto"/>
          <w:sz w:val="32"/>
          <w:szCs w:val="32"/>
          <w:lang w:eastAsia="zh-CN"/>
        </w:rPr>
        <w:t>附近</w:t>
      </w:r>
      <w:r>
        <w:rPr>
          <w:rFonts w:eastAsia="仿宋_GB2312"/>
          <w:b/>
          <w:color w:val="auto"/>
          <w:sz w:val="32"/>
          <w:szCs w:val="32"/>
        </w:rPr>
        <w:t>地铁</w:t>
      </w:r>
      <w:r>
        <w:rPr>
          <w:rFonts w:hint="eastAsia" w:eastAsia="仿宋_GB2312"/>
          <w:b/>
          <w:color w:val="auto"/>
          <w:sz w:val="32"/>
          <w:szCs w:val="32"/>
          <w:lang w:eastAsia="zh-CN"/>
        </w:rPr>
        <w:t>站</w:t>
      </w:r>
      <w:r>
        <w:rPr>
          <w:rFonts w:eastAsia="仿宋_GB2312"/>
          <w:b/>
          <w:color w:val="auto"/>
          <w:sz w:val="32"/>
          <w:szCs w:val="32"/>
        </w:rPr>
        <w:t>：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深圳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地铁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号线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荔林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站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A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出口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eastAsia" w:eastAsia="仿宋_GB2312" w:cs="Times New Roman"/>
          <w:color w:val="auto"/>
          <w:sz w:val="32"/>
          <w:szCs w:val="32"/>
          <w:lang w:eastAsia="zh-CN"/>
        </w:rPr>
        <w:t>距离约</w:t>
      </w:r>
      <w:r>
        <w:rPr>
          <w:rFonts w:hint="eastAsia" w:eastAsia="仿宋_GB2312" w:cs="Times New Roman"/>
          <w:color w:val="auto"/>
          <w:sz w:val="32"/>
          <w:szCs w:val="32"/>
          <w:lang w:val="en-US" w:eastAsia="zh-CN"/>
        </w:rPr>
        <w:t>650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米）。</w:t>
      </w:r>
    </w:p>
    <w:p>
      <w:pPr>
        <w:rPr>
          <w:rFonts w:hint="eastAsia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eastAsia="仿宋_GB2312"/>
          <w:b/>
          <w:sz w:val="32"/>
          <w:szCs w:val="32"/>
        </w:rPr>
        <w:t>温馨提示：</w:t>
      </w:r>
      <w:r>
        <w:rPr>
          <w:rFonts w:eastAsia="仿宋_GB2312"/>
          <w:sz w:val="32"/>
          <w:szCs w:val="32"/>
        </w:rPr>
        <w:t>上述路线仅供参考，请考生尽早安排</w:t>
      </w:r>
      <w:r>
        <w:rPr>
          <w:rFonts w:ascii="Times New Roman" w:hAnsi="Times New Roman" w:eastAsia="仿宋_GB2312" w:cs="Times New Roman"/>
          <w:sz w:val="32"/>
          <w:szCs w:val="32"/>
        </w:rPr>
        <w:t>行程，预足时间，提前到达，避免因</w:t>
      </w:r>
      <w:r>
        <w:rPr>
          <w:rFonts w:eastAsia="仿宋_GB2312"/>
          <w:sz w:val="32"/>
          <w:szCs w:val="32"/>
        </w:rPr>
        <w:t>迟到而造成遗憾。</w:t>
      </w:r>
      <w:r>
        <w:rPr>
          <w:rFonts w:eastAsia="仿宋_GB2312"/>
          <w:b/>
          <w:bCs/>
          <w:sz w:val="32"/>
          <w:szCs w:val="32"/>
        </w:rPr>
        <w:t>面试场地不提供停车位，请尽量乘坐公共交通工具前往。</w:t>
      </w:r>
    </w:p>
    <w:p>
      <w:pPr>
        <w:rPr>
          <w:rFonts w:hint="eastAsia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仿宋_GB2312" w:cs="Times New Roman"/>
          <w:b/>
          <w:bCs/>
          <w:sz w:val="32"/>
          <w:szCs w:val="32"/>
          <w:lang w:val="en-US" w:eastAsia="zh-CN"/>
        </w:rPr>
        <w:t>入校路线示意图：</w:t>
      </w:r>
    </w:p>
    <w:p>
      <w:r>
        <w:drawing>
          <wp:inline distT="0" distB="0" distL="114300" distR="114300">
            <wp:extent cx="5334000" cy="348615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eastAsia="仿宋_GB2312" w:cs="Times New Roman"/>
          <w:sz w:val="32"/>
          <w:szCs w:val="32"/>
          <w:lang w:val="en-US" w:eastAsia="zh-CN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中共深圳市南山区委党校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，出示准考证与身份证，核实身份后，进校后直走。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870835" cy="3599815"/>
            <wp:effectExtent l="0" t="0" r="5715" b="635"/>
            <wp:docPr id="14" name="图片 14" descr="171630559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63055955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705735" cy="3599815"/>
            <wp:effectExtent l="0" t="0" r="18415" b="635"/>
            <wp:docPr id="17" name="图片 17" descr="171630593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63059307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第二步：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直走过“实事求是”的大石头，左转看到党校大楼正门，上楼梯后，坐电梯上四楼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3575" cy="4305300"/>
            <wp:effectExtent l="0" t="0" r="9525" b="0"/>
            <wp:docPr id="16" name="图片 16" descr="171630568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63056812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仿宋_GB2312" w:cs="Times New Roman"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88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mMjY5ODYwMWRjZTg0Y2VjMDI1MDdiN2Y0ZjE1NDMifQ=="/>
  </w:docVars>
  <w:rsids>
    <w:rsidRoot w:val="00172A27"/>
    <w:rsid w:val="00005B97"/>
    <w:rsid w:val="0008096F"/>
    <w:rsid w:val="001369E3"/>
    <w:rsid w:val="00202FF9"/>
    <w:rsid w:val="00267812"/>
    <w:rsid w:val="002D1BF7"/>
    <w:rsid w:val="003B1D50"/>
    <w:rsid w:val="006A7E73"/>
    <w:rsid w:val="00745E04"/>
    <w:rsid w:val="007757E3"/>
    <w:rsid w:val="007A0F0B"/>
    <w:rsid w:val="007B6445"/>
    <w:rsid w:val="00912410"/>
    <w:rsid w:val="00941ACF"/>
    <w:rsid w:val="009C70A6"/>
    <w:rsid w:val="00A17DCC"/>
    <w:rsid w:val="00AA31D5"/>
    <w:rsid w:val="00AB73DF"/>
    <w:rsid w:val="00AE74A4"/>
    <w:rsid w:val="00B3465F"/>
    <w:rsid w:val="00B76DA2"/>
    <w:rsid w:val="00B958A7"/>
    <w:rsid w:val="00C735D0"/>
    <w:rsid w:val="00D925DB"/>
    <w:rsid w:val="00DA2573"/>
    <w:rsid w:val="00DD4ACB"/>
    <w:rsid w:val="00F80161"/>
    <w:rsid w:val="071A68BC"/>
    <w:rsid w:val="08615A12"/>
    <w:rsid w:val="088B3B43"/>
    <w:rsid w:val="0A1C14F0"/>
    <w:rsid w:val="0ABD0ABF"/>
    <w:rsid w:val="0B6B0CA6"/>
    <w:rsid w:val="0B8E1B84"/>
    <w:rsid w:val="0C4D46E9"/>
    <w:rsid w:val="0D681468"/>
    <w:rsid w:val="17FE0704"/>
    <w:rsid w:val="21C265F4"/>
    <w:rsid w:val="23F944BF"/>
    <w:rsid w:val="289F62CB"/>
    <w:rsid w:val="38C315AF"/>
    <w:rsid w:val="3A67551A"/>
    <w:rsid w:val="3BB567C6"/>
    <w:rsid w:val="3C2A5D88"/>
    <w:rsid w:val="402F10D6"/>
    <w:rsid w:val="406E1939"/>
    <w:rsid w:val="43734176"/>
    <w:rsid w:val="43882893"/>
    <w:rsid w:val="441E5E65"/>
    <w:rsid w:val="46711598"/>
    <w:rsid w:val="471F49C4"/>
    <w:rsid w:val="4C4A0B82"/>
    <w:rsid w:val="4D1F66AC"/>
    <w:rsid w:val="4F353239"/>
    <w:rsid w:val="500E3990"/>
    <w:rsid w:val="546507C9"/>
    <w:rsid w:val="551D7181"/>
    <w:rsid w:val="5D9E26CB"/>
    <w:rsid w:val="5EB17625"/>
    <w:rsid w:val="6087362A"/>
    <w:rsid w:val="64230C8E"/>
    <w:rsid w:val="66DE00D9"/>
    <w:rsid w:val="67F80FDD"/>
    <w:rsid w:val="69A9067D"/>
    <w:rsid w:val="6AAE4B0A"/>
    <w:rsid w:val="72534367"/>
    <w:rsid w:val="729C59AD"/>
    <w:rsid w:val="746F5ADA"/>
    <w:rsid w:val="7790564D"/>
    <w:rsid w:val="7E3314F0"/>
    <w:rsid w:val="7E8B30DA"/>
    <w:rsid w:val="EEAEF4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Arial" w:hAnsi="Arial" w:cs="Arial"/>
      <w:color w:val="000000"/>
      <w:sz w:val="18"/>
      <w:szCs w:val="21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link w:val="6"/>
    <w:semiHidden/>
    <w:qFormat/>
    <w:uiPriority w:val="99"/>
    <w:rPr>
      <w:kern w:val="2"/>
      <w:sz w:val="18"/>
      <w:szCs w:val="18"/>
    </w:rPr>
  </w:style>
  <w:style w:type="character" w:customStyle="1" w:styleId="12">
    <w:name w:val="页脚 字符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233</Words>
  <Characters>246</Characters>
  <Lines>1</Lines>
  <Paragraphs>1</Paragraphs>
  <TotalTime>0</TotalTime>
  <ScaleCrop>false</ScaleCrop>
  <LinksUpToDate>false</LinksUpToDate>
  <CharactersWithSpaces>246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2013-05-21T06:24:00Z</dcterms:created>
  <dc:creator>lenovo</dc:creator>
  <cp:lastModifiedBy>杨文伟</cp:lastModifiedBy>
  <cp:lastPrinted>2018-05-28T22:17:00Z</cp:lastPrinted>
  <dcterms:modified xsi:type="dcterms:W3CDTF">2024-05-22T18:18:50Z</dcterms:modified>
  <dc:title>广东司法警官职业学院龙洞校区 地址：广州 天河区 龙腾路245号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FD8BEB2FD06247AA8522267E7DAE37D0</vt:lpwstr>
  </property>
</Properties>
</file>