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附件：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阳江市江城区人民检察院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eastAsia="zh-CN"/>
        </w:rPr>
        <w:t>劳动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合同制司法辅助人员拟聘用人员名单</w:t>
      </w:r>
    </w:p>
    <w:p>
      <w:pPr>
        <w:spacing w:line="500" w:lineRule="exact"/>
        <w:jc w:val="center"/>
        <w:rPr>
          <w:rFonts w:ascii="Times New Roman" w:hAnsi="Times New Roman" w:cs="Times New Roman" w:eastAsiaTheme="majorEastAsia"/>
          <w:spacing w:val="8"/>
          <w:sz w:val="36"/>
          <w:szCs w:val="36"/>
          <w:shd w:val="clear" w:color="auto" w:fill="FFFFFF"/>
        </w:rPr>
      </w:pPr>
    </w:p>
    <w:tbl>
      <w:tblPr>
        <w:tblStyle w:val="8"/>
        <w:tblW w:w="1530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80"/>
        <w:gridCol w:w="1987"/>
        <w:gridCol w:w="2005"/>
        <w:gridCol w:w="1664"/>
        <w:gridCol w:w="1787"/>
        <w:gridCol w:w="1380"/>
        <w:gridCol w:w="1514"/>
        <w:gridCol w:w="1636"/>
        <w:gridCol w:w="13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准考证号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岗位名称</w:t>
            </w:r>
          </w:p>
        </w:tc>
        <w:tc>
          <w:tcPr>
            <w:tcW w:w="166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岗位代码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cs="Times New Roman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sz w:val="28"/>
                <w:szCs w:val="28"/>
                <w:lang w:eastAsia="zh-CN"/>
              </w:rPr>
              <w:t>学历学位及专业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cs="Times New Roman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51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体检情况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考察情况</w:t>
            </w:r>
          </w:p>
        </w:tc>
        <w:tc>
          <w:tcPr>
            <w:tcW w:w="138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姚岚岚</w:t>
            </w:r>
          </w:p>
        </w:tc>
        <w:tc>
          <w:tcPr>
            <w:tcW w:w="198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20231125102</w:t>
            </w:r>
          </w:p>
        </w:tc>
        <w:tc>
          <w:tcPr>
            <w:tcW w:w="200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劳动合同制书记员</w:t>
            </w:r>
          </w:p>
        </w:tc>
        <w:tc>
          <w:tcPr>
            <w:tcW w:w="166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2023A001</w:t>
            </w:r>
          </w:p>
        </w:tc>
        <w:tc>
          <w:tcPr>
            <w:tcW w:w="178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大学本科法学</w:t>
            </w:r>
          </w:p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学士法学专业</w:t>
            </w:r>
          </w:p>
        </w:tc>
        <w:tc>
          <w:tcPr>
            <w:tcW w:w="1380" w:type="dxa"/>
            <w:vAlign w:val="top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北京理工大学珠海学院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合格</w:t>
            </w:r>
          </w:p>
        </w:tc>
        <w:tc>
          <w:tcPr>
            <w:tcW w:w="163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通过</w:t>
            </w:r>
          </w:p>
        </w:tc>
        <w:tc>
          <w:tcPr>
            <w:tcW w:w="13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递补招录</w:t>
            </w:r>
          </w:p>
        </w:tc>
      </w:tr>
    </w:tbl>
    <w:p>
      <w:pPr>
        <w:spacing w:line="500" w:lineRule="exact"/>
        <w:jc w:val="center"/>
        <w:rPr>
          <w:rFonts w:ascii="Times New Roman" w:hAnsi="Times New Roman" w:cs="Times New Roman" w:eastAsiaTheme="majorEastAsia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cs="Times New Roman" w:eastAsiaTheme="majorEastAsia"/>
          <w:sz w:val="36"/>
          <w:szCs w:val="36"/>
        </w:rPr>
      </w:pPr>
    </w:p>
    <w:p>
      <w:pPr>
        <w:spacing w:line="5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阳江市江城区人民检察院</w:t>
      </w:r>
    </w:p>
    <w:p>
      <w:pPr>
        <w:wordWrap w:val="0"/>
        <w:spacing w:line="500" w:lineRule="exact"/>
        <w:jc w:val="righ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2UxNThlZjY3ZDY5ZDkyYTBlNWYwZTA5ZmRjZDUifQ=="/>
  </w:docVars>
  <w:rsids>
    <w:rsidRoot w:val="00B86C82"/>
    <w:rsid w:val="0002350C"/>
    <w:rsid w:val="000B5293"/>
    <w:rsid w:val="000B537B"/>
    <w:rsid w:val="0014180F"/>
    <w:rsid w:val="00146C89"/>
    <w:rsid w:val="00173511"/>
    <w:rsid w:val="00176D58"/>
    <w:rsid w:val="0018320F"/>
    <w:rsid w:val="00213E62"/>
    <w:rsid w:val="002E6807"/>
    <w:rsid w:val="00327BD9"/>
    <w:rsid w:val="003C0B3F"/>
    <w:rsid w:val="003C4ADB"/>
    <w:rsid w:val="003E2345"/>
    <w:rsid w:val="0045242D"/>
    <w:rsid w:val="004A5906"/>
    <w:rsid w:val="004D39C1"/>
    <w:rsid w:val="0056733F"/>
    <w:rsid w:val="00576CA7"/>
    <w:rsid w:val="00591F03"/>
    <w:rsid w:val="00602E62"/>
    <w:rsid w:val="00630746"/>
    <w:rsid w:val="006B1EC7"/>
    <w:rsid w:val="00782A55"/>
    <w:rsid w:val="007A6BEE"/>
    <w:rsid w:val="007D0A24"/>
    <w:rsid w:val="007F501C"/>
    <w:rsid w:val="00835C80"/>
    <w:rsid w:val="00845DF0"/>
    <w:rsid w:val="00875208"/>
    <w:rsid w:val="00875ADB"/>
    <w:rsid w:val="008C142C"/>
    <w:rsid w:val="008D42F5"/>
    <w:rsid w:val="008E0768"/>
    <w:rsid w:val="0092551C"/>
    <w:rsid w:val="00931A93"/>
    <w:rsid w:val="00A001FE"/>
    <w:rsid w:val="00A1399B"/>
    <w:rsid w:val="00A27E5E"/>
    <w:rsid w:val="00A34588"/>
    <w:rsid w:val="00A37421"/>
    <w:rsid w:val="00A42ABB"/>
    <w:rsid w:val="00A72DD7"/>
    <w:rsid w:val="00A82EB9"/>
    <w:rsid w:val="00AB47D3"/>
    <w:rsid w:val="00AD78AF"/>
    <w:rsid w:val="00B22980"/>
    <w:rsid w:val="00B24A4A"/>
    <w:rsid w:val="00B71D18"/>
    <w:rsid w:val="00B86C82"/>
    <w:rsid w:val="00C15FBF"/>
    <w:rsid w:val="00C27255"/>
    <w:rsid w:val="00C32789"/>
    <w:rsid w:val="00C8206B"/>
    <w:rsid w:val="00C8335F"/>
    <w:rsid w:val="00CA4493"/>
    <w:rsid w:val="00CB16C6"/>
    <w:rsid w:val="00CB6D24"/>
    <w:rsid w:val="00D85820"/>
    <w:rsid w:val="00DD6C77"/>
    <w:rsid w:val="00DE05FB"/>
    <w:rsid w:val="00DF756B"/>
    <w:rsid w:val="00E06AF6"/>
    <w:rsid w:val="00E360CD"/>
    <w:rsid w:val="00EC590C"/>
    <w:rsid w:val="087B1768"/>
    <w:rsid w:val="1E311CA3"/>
    <w:rsid w:val="1FE8431F"/>
    <w:rsid w:val="337A1333"/>
    <w:rsid w:val="466B038C"/>
    <w:rsid w:val="517E7CEC"/>
    <w:rsid w:val="593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样式 底端: (单实线 自动设置  0.75 磅 行宽)1"/>
    <w:basedOn w:val="1"/>
    <w:qFormat/>
    <w:uiPriority w:val="0"/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3F6D-B553-4460-BDB8-757DAE2BEC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486</Words>
  <Characters>535</Characters>
  <Lines>3</Lines>
  <Paragraphs>1</Paragraphs>
  <TotalTime>12</TotalTime>
  <ScaleCrop>false</ScaleCrop>
  <LinksUpToDate>false</LinksUpToDate>
  <CharactersWithSpaces>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2023-05-18T07:54:00Z</dcterms:created>
  <dc:creator>冯楚云</dc:creator>
  <cp:lastModifiedBy>Administrator</cp:lastModifiedBy>
  <cp:lastPrinted>2023-05-15T02:15:00Z</cp:lastPrinted>
  <dcterms:modified xsi:type="dcterms:W3CDTF">2024-05-23T01:36:14Z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7D40D396F51C4614BA73015DE19A9D9A_13</vt:lpwstr>
  </property>
</Properties>
</file>